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11376" w:rsidRDefault="004545D4" w:rsidP="004545D4">
      <w:pPr>
        <w:pStyle w:val="norma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noProof/>
          <w:lang w:eastAsia="it-IT"/>
        </w:rPr>
        <w:drawing>
          <wp:inline distT="0" distB="0" distL="0" distR="0">
            <wp:extent cx="4654427" cy="2160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376" b="24477"/>
                    <a:stretch/>
                  </pic:blipFill>
                  <pic:spPr bwMode="auto">
                    <a:xfrm>
                      <a:off x="0" y="0"/>
                      <a:ext cx="4654427"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545D4" w:rsidRDefault="004545D4" w:rsidP="004545D4">
      <w:pPr>
        <w:pStyle w:val="norma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rsidR="00CA1A47" w:rsidRPr="002761B6" w:rsidRDefault="00CA1A47" w:rsidP="00664C77">
      <w:pPr>
        <w:widowControl w:val="0"/>
        <w:autoSpaceDE w:val="0"/>
        <w:autoSpaceDN w:val="0"/>
        <w:adjustRightInd w:val="0"/>
        <w:spacing w:line="240" w:lineRule="auto"/>
        <w:jc w:val="center"/>
        <w:rPr>
          <w:rFonts w:ascii="Times" w:hAnsi="Times" w:cs="Times"/>
          <w:color w:val="auto"/>
          <w:sz w:val="32"/>
          <w:szCs w:val="32"/>
        </w:rPr>
      </w:pPr>
      <w:proofErr w:type="spellStart"/>
      <w:r w:rsidRPr="002761B6">
        <w:rPr>
          <w:b/>
          <w:bCs/>
          <w:color w:val="auto"/>
          <w:sz w:val="32"/>
          <w:szCs w:val="32"/>
        </w:rPr>
        <w:t>Better</w:t>
      </w:r>
      <w:proofErr w:type="spellEnd"/>
      <w:r w:rsidRPr="002761B6">
        <w:rPr>
          <w:b/>
          <w:bCs/>
          <w:color w:val="auto"/>
          <w:sz w:val="32"/>
          <w:szCs w:val="32"/>
        </w:rPr>
        <w:t xml:space="preserve"> </w:t>
      </w:r>
      <w:proofErr w:type="spellStart"/>
      <w:r w:rsidRPr="002761B6">
        <w:rPr>
          <w:b/>
          <w:bCs/>
          <w:color w:val="auto"/>
          <w:sz w:val="32"/>
          <w:szCs w:val="32"/>
        </w:rPr>
        <w:t>Days</w:t>
      </w:r>
      <w:proofErr w:type="spellEnd"/>
      <w:r w:rsidRPr="002761B6">
        <w:rPr>
          <w:b/>
          <w:bCs/>
          <w:color w:val="auto"/>
          <w:sz w:val="32"/>
          <w:szCs w:val="32"/>
        </w:rPr>
        <w:t xml:space="preserve"> + </w:t>
      </w:r>
      <w:proofErr w:type="spellStart"/>
      <w:r w:rsidRPr="002761B6">
        <w:rPr>
          <w:b/>
          <w:bCs/>
          <w:color w:val="auto"/>
          <w:sz w:val="32"/>
          <w:szCs w:val="32"/>
        </w:rPr>
        <w:t>Rockit.it</w:t>
      </w:r>
      <w:proofErr w:type="spellEnd"/>
    </w:p>
    <w:p w:rsidR="00CA1A47" w:rsidRPr="002761B6" w:rsidRDefault="00CA1A47" w:rsidP="00664C77">
      <w:pPr>
        <w:widowControl w:val="0"/>
        <w:autoSpaceDE w:val="0"/>
        <w:autoSpaceDN w:val="0"/>
        <w:adjustRightInd w:val="0"/>
        <w:spacing w:line="240" w:lineRule="auto"/>
        <w:jc w:val="center"/>
        <w:rPr>
          <w:rFonts w:ascii="Times" w:hAnsi="Times" w:cs="Times"/>
          <w:color w:val="auto"/>
          <w:sz w:val="28"/>
          <w:szCs w:val="28"/>
        </w:rPr>
      </w:pPr>
      <w:r w:rsidRPr="002761B6">
        <w:rPr>
          <w:color w:val="auto"/>
          <w:sz w:val="28"/>
          <w:szCs w:val="28"/>
        </w:rPr>
        <w:t>presentano</w:t>
      </w:r>
    </w:p>
    <w:p w:rsidR="00CA1A47" w:rsidRPr="002761B6" w:rsidRDefault="00CA1A47" w:rsidP="00664C77">
      <w:pPr>
        <w:widowControl w:val="0"/>
        <w:autoSpaceDE w:val="0"/>
        <w:autoSpaceDN w:val="0"/>
        <w:adjustRightInd w:val="0"/>
        <w:spacing w:line="240" w:lineRule="auto"/>
        <w:jc w:val="center"/>
        <w:rPr>
          <w:rFonts w:ascii="Times" w:hAnsi="Times" w:cs="Times"/>
          <w:color w:val="auto"/>
          <w:sz w:val="44"/>
          <w:szCs w:val="44"/>
        </w:rPr>
      </w:pPr>
      <w:proofErr w:type="spellStart"/>
      <w:r w:rsidRPr="002761B6">
        <w:rPr>
          <w:b/>
          <w:bCs/>
          <w:color w:val="auto"/>
          <w:sz w:val="44"/>
          <w:szCs w:val="44"/>
        </w:rPr>
        <w:t>MI</w:t>
      </w:r>
      <w:proofErr w:type="spellEnd"/>
      <w:r w:rsidRPr="002761B6">
        <w:rPr>
          <w:b/>
          <w:bCs/>
          <w:color w:val="auto"/>
          <w:sz w:val="44"/>
          <w:szCs w:val="44"/>
        </w:rPr>
        <w:t xml:space="preserve"> AMI 2016</w:t>
      </w:r>
    </w:p>
    <w:p w:rsidR="00CA1A47" w:rsidRPr="002761B6" w:rsidRDefault="002761B6" w:rsidP="00664C77">
      <w:pPr>
        <w:widowControl w:val="0"/>
        <w:autoSpaceDE w:val="0"/>
        <w:autoSpaceDN w:val="0"/>
        <w:adjustRightInd w:val="0"/>
        <w:spacing w:line="240" w:lineRule="auto"/>
        <w:jc w:val="center"/>
        <w:rPr>
          <w:rFonts w:ascii="Times" w:hAnsi="Times" w:cs="Times"/>
          <w:color w:val="auto"/>
          <w:sz w:val="28"/>
          <w:szCs w:val="28"/>
        </w:rPr>
      </w:pPr>
      <w:r w:rsidRPr="002761B6">
        <w:rPr>
          <w:color w:val="auto"/>
          <w:sz w:val="28"/>
          <w:szCs w:val="28"/>
        </w:rPr>
        <w:t xml:space="preserve">12° edizione </w:t>
      </w:r>
      <w:r>
        <w:rPr>
          <w:color w:val="auto"/>
          <w:sz w:val="28"/>
          <w:szCs w:val="28"/>
        </w:rPr>
        <w:t xml:space="preserve">// </w:t>
      </w:r>
      <w:r w:rsidR="00CA1A47" w:rsidRPr="002761B6">
        <w:rPr>
          <w:color w:val="auto"/>
          <w:sz w:val="28"/>
          <w:szCs w:val="28"/>
        </w:rPr>
        <w:t>27-28 maggio // c/o Circolo Magnolia – Idroscalo Milano</w:t>
      </w:r>
    </w:p>
    <w:p w:rsidR="0078602E" w:rsidRPr="002761B6" w:rsidRDefault="0078602E" w:rsidP="0078602E">
      <w:pPr>
        <w:widowControl w:val="0"/>
        <w:autoSpaceDE w:val="0"/>
        <w:autoSpaceDN w:val="0"/>
        <w:adjustRightInd w:val="0"/>
        <w:spacing w:line="240" w:lineRule="auto"/>
        <w:jc w:val="both"/>
        <w:rPr>
          <w:color w:val="auto"/>
        </w:rPr>
      </w:pPr>
    </w:p>
    <w:p w:rsidR="001E0675" w:rsidRPr="002761B6" w:rsidRDefault="001E0675" w:rsidP="001E0675">
      <w:pPr>
        <w:spacing w:line="100" w:lineRule="atLeast"/>
        <w:jc w:val="both"/>
        <w:rPr>
          <w:color w:val="00000A"/>
          <w:sz w:val="21"/>
          <w:szCs w:val="21"/>
        </w:rPr>
      </w:pPr>
      <w:r w:rsidRPr="002761B6">
        <w:rPr>
          <w:color w:val="00000A"/>
          <w:sz w:val="21"/>
          <w:szCs w:val="21"/>
        </w:rPr>
        <w:t xml:space="preserve">Dal 27 al 28 maggio torna a Milano il </w:t>
      </w:r>
      <w:proofErr w:type="spellStart"/>
      <w:r w:rsidRPr="002761B6">
        <w:rPr>
          <w:b/>
          <w:bCs/>
          <w:color w:val="00000A"/>
          <w:sz w:val="21"/>
          <w:szCs w:val="21"/>
        </w:rPr>
        <w:t>MI</w:t>
      </w:r>
      <w:proofErr w:type="spellEnd"/>
      <w:r w:rsidRPr="002761B6">
        <w:rPr>
          <w:b/>
          <w:bCs/>
          <w:color w:val="00000A"/>
          <w:sz w:val="21"/>
          <w:szCs w:val="21"/>
        </w:rPr>
        <w:t xml:space="preserve"> AMI</w:t>
      </w:r>
      <w:r w:rsidRPr="002761B6">
        <w:rPr>
          <w:color w:val="00000A"/>
          <w:sz w:val="21"/>
          <w:szCs w:val="21"/>
        </w:rPr>
        <w:t xml:space="preserve">, il festival della musica e dei baci, che raggiunge la sua </w:t>
      </w:r>
      <w:r w:rsidRPr="002761B6">
        <w:rPr>
          <w:b/>
          <w:bCs/>
          <w:color w:val="00000A"/>
          <w:sz w:val="21"/>
          <w:szCs w:val="21"/>
        </w:rPr>
        <w:t>dodicesima edizione</w:t>
      </w:r>
      <w:r w:rsidRPr="002761B6">
        <w:rPr>
          <w:color w:val="00000A"/>
          <w:sz w:val="21"/>
          <w:szCs w:val="21"/>
        </w:rPr>
        <w:t xml:space="preserve">, anche quest'anno nella cornice del parco dell'Idroscalo al Circolo Magnolia. Organizzato da </w:t>
      </w:r>
      <w:proofErr w:type="spellStart"/>
      <w:r w:rsidRPr="002761B6">
        <w:rPr>
          <w:color w:val="00000A"/>
          <w:sz w:val="21"/>
          <w:szCs w:val="21"/>
        </w:rPr>
        <w:t>Rockit</w:t>
      </w:r>
      <w:proofErr w:type="spellEnd"/>
      <w:r w:rsidRPr="002761B6">
        <w:rPr>
          <w:color w:val="00000A"/>
          <w:sz w:val="21"/>
          <w:szCs w:val="21"/>
        </w:rPr>
        <w:t xml:space="preserve">, portale di riferimento per la nuova musica italiana, e dall'agenzia creativa </w:t>
      </w:r>
      <w:proofErr w:type="spellStart"/>
      <w:r w:rsidRPr="002761B6">
        <w:rPr>
          <w:color w:val="00000A"/>
          <w:sz w:val="21"/>
          <w:szCs w:val="21"/>
        </w:rPr>
        <w:t>Better</w:t>
      </w:r>
      <w:proofErr w:type="spellEnd"/>
      <w:r w:rsidRPr="002761B6">
        <w:rPr>
          <w:color w:val="00000A"/>
          <w:sz w:val="21"/>
          <w:szCs w:val="21"/>
        </w:rPr>
        <w:t xml:space="preserve"> </w:t>
      </w:r>
      <w:proofErr w:type="spellStart"/>
      <w:r w:rsidRPr="002761B6">
        <w:rPr>
          <w:color w:val="00000A"/>
          <w:sz w:val="21"/>
          <w:szCs w:val="21"/>
        </w:rPr>
        <w:t>Days</w:t>
      </w:r>
      <w:proofErr w:type="spellEnd"/>
      <w:r w:rsidRPr="002761B6">
        <w:rPr>
          <w:color w:val="00000A"/>
          <w:sz w:val="21"/>
          <w:szCs w:val="21"/>
        </w:rPr>
        <w:t xml:space="preserve">, ancora una volta il </w:t>
      </w:r>
      <w:proofErr w:type="spellStart"/>
      <w:r w:rsidRPr="002761B6">
        <w:rPr>
          <w:color w:val="00000A"/>
          <w:sz w:val="21"/>
          <w:szCs w:val="21"/>
        </w:rPr>
        <w:t>MI</w:t>
      </w:r>
      <w:proofErr w:type="spellEnd"/>
      <w:r w:rsidRPr="002761B6">
        <w:rPr>
          <w:color w:val="00000A"/>
          <w:sz w:val="21"/>
          <w:szCs w:val="21"/>
        </w:rPr>
        <w:t xml:space="preserve"> AMI sarà un </w:t>
      </w:r>
      <w:r w:rsidRPr="002761B6">
        <w:rPr>
          <w:b/>
          <w:bCs/>
          <w:color w:val="00000A"/>
          <w:sz w:val="21"/>
          <w:szCs w:val="21"/>
        </w:rPr>
        <w:t>weekend di musica, arte, fumetti e molto altro</w:t>
      </w:r>
      <w:r w:rsidRPr="002761B6">
        <w:rPr>
          <w:color w:val="00000A"/>
          <w:sz w:val="21"/>
          <w:szCs w:val="21"/>
        </w:rPr>
        <w:t xml:space="preserve">. </w:t>
      </w:r>
    </w:p>
    <w:p w:rsidR="001E0675" w:rsidRPr="002761B6" w:rsidRDefault="001E0675" w:rsidP="001E0675">
      <w:pPr>
        <w:spacing w:line="100" w:lineRule="atLeast"/>
        <w:jc w:val="both"/>
        <w:rPr>
          <w:color w:val="00000A"/>
          <w:sz w:val="21"/>
          <w:szCs w:val="21"/>
        </w:rPr>
      </w:pPr>
      <w:r w:rsidRPr="002761B6">
        <w:rPr>
          <w:color w:val="00000A"/>
          <w:sz w:val="21"/>
          <w:szCs w:val="21"/>
        </w:rPr>
        <w:t xml:space="preserve">Per festeggiare l'importante traguardo dell'edizione numero 12, il </w:t>
      </w:r>
      <w:proofErr w:type="spellStart"/>
      <w:r w:rsidRPr="002761B6">
        <w:rPr>
          <w:color w:val="00000A"/>
          <w:sz w:val="21"/>
          <w:szCs w:val="21"/>
        </w:rPr>
        <w:t>MI</w:t>
      </w:r>
      <w:proofErr w:type="spellEnd"/>
      <w:r w:rsidRPr="002761B6">
        <w:rPr>
          <w:color w:val="00000A"/>
          <w:sz w:val="21"/>
          <w:szCs w:val="21"/>
        </w:rPr>
        <w:t xml:space="preserve"> AMI arriva </w:t>
      </w:r>
      <w:r w:rsidRPr="002761B6">
        <w:rPr>
          <w:b/>
          <w:bCs/>
          <w:color w:val="00000A"/>
          <w:sz w:val="21"/>
          <w:szCs w:val="21"/>
        </w:rPr>
        <w:t>un po' prima del solito</w:t>
      </w:r>
      <w:r w:rsidRPr="002761B6">
        <w:rPr>
          <w:color w:val="00000A"/>
          <w:sz w:val="21"/>
          <w:szCs w:val="21"/>
        </w:rPr>
        <w:t xml:space="preserve">, l'ultimo weekend di maggio: </w:t>
      </w:r>
      <w:r w:rsidRPr="002761B6">
        <w:rPr>
          <w:i/>
          <w:iCs/>
          <w:color w:val="00000A"/>
          <w:sz w:val="21"/>
          <w:szCs w:val="21"/>
        </w:rPr>
        <w:t xml:space="preserve">"Il </w:t>
      </w:r>
      <w:proofErr w:type="spellStart"/>
      <w:r w:rsidRPr="002761B6">
        <w:rPr>
          <w:i/>
          <w:iCs/>
          <w:color w:val="00000A"/>
          <w:sz w:val="21"/>
          <w:szCs w:val="21"/>
        </w:rPr>
        <w:t>MI</w:t>
      </w:r>
      <w:proofErr w:type="spellEnd"/>
      <w:r w:rsidRPr="002761B6">
        <w:rPr>
          <w:i/>
          <w:iCs/>
          <w:color w:val="00000A"/>
          <w:sz w:val="21"/>
          <w:szCs w:val="21"/>
        </w:rPr>
        <w:t xml:space="preserve"> AMI è da sempre percepito come l'opening </w:t>
      </w:r>
      <w:proofErr w:type="spellStart"/>
      <w:r w:rsidRPr="002761B6">
        <w:rPr>
          <w:i/>
          <w:iCs/>
          <w:color w:val="00000A"/>
          <w:sz w:val="21"/>
          <w:szCs w:val="21"/>
        </w:rPr>
        <w:t>event</w:t>
      </w:r>
      <w:proofErr w:type="spellEnd"/>
      <w:r w:rsidRPr="002761B6">
        <w:rPr>
          <w:i/>
          <w:iCs/>
          <w:color w:val="00000A"/>
          <w:sz w:val="21"/>
          <w:szCs w:val="21"/>
        </w:rPr>
        <w:t xml:space="preserve"> della stagione estiva; il </w:t>
      </w:r>
      <w:proofErr w:type="spellStart"/>
      <w:r w:rsidRPr="002761B6">
        <w:rPr>
          <w:i/>
          <w:iCs/>
          <w:color w:val="00000A"/>
          <w:sz w:val="21"/>
          <w:szCs w:val="21"/>
        </w:rPr>
        <w:t>climate</w:t>
      </w:r>
      <w:proofErr w:type="spellEnd"/>
      <w:r w:rsidRPr="002761B6">
        <w:rPr>
          <w:i/>
          <w:iCs/>
          <w:color w:val="00000A"/>
          <w:sz w:val="21"/>
          <w:szCs w:val="21"/>
        </w:rPr>
        <w:t xml:space="preserve"> </w:t>
      </w:r>
      <w:proofErr w:type="spellStart"/>
      <w:r w:rsidRPr="002761B6">
        <w:rPr>
          <w:i/>
          <w:iCs/>
          <w:color w:val="00000A"/>
          <w:sz w:val="21"/>
          <w:szCs w:val="21"/>
        </w:rPr>
        <w:t>change</w:t>
      </w:r>
      <w:proofErr w:type="spellEnd"/>
      <w:r w:rsidRPr="002761B6">
        <w:rPr>
          <w:i/>
          <w:iCs/>
          <w:color w:val="00000A"/>
          <w:sz w:val="21"/>
          <w:szCs w:val="21"/>
        </w:rPr>
        <w:t xml:space="preserve"> ci ha costretti a anticipare le date" </w:t>
      </w:r>
      <w:r w:rsidRPr="002761B6">
        <w:rPr>
          <w:color w:val="00000A"/>
          <w:sz w:val="21"/>
          <w:szCs w:val="21"/>
        </w:rPr>
        <w:t xml:space="preserve">sorride Stefano </w:t>
      </w:r>
      <w:proofErr w:type="spellStart"/>
      <w:r w:rsidRPr="002761B6">
        <w:rPr>
          <w:color w:val="00000A"/>
          <w:sz w:val="21"/>
          <w:szCs w:val="21"/>
        </w:rPr>
        <w:t>Bottura</w:t>
      </w:r>
      <w:proofErr w:type="spellEnd"/>
      <w:r w:rsidRPr="002761B6">
        <w:rPr>
          <w:color w:val="00000A"/>
          <w:sz w:val="21"/>
          <w:szCs w:val="21"/>
        </w:rPr>
        <w:t xml:space="preserve">, CEO di </w:t>
      </w:r>
      <w:proofErr w:type="spellStart"/>
      <w:r w:rsidRPr="002761B6">
        <w:rPr>
          <w:color w:val="00000A"/>
          <w:sz w:val="21"/>
          <w:szCs w:val="21"/>
        </w:rPr>
        <w:t>Better</w:t>
      </w:r>
      <w:proofErr w:type="spellEnd"/>
      <w:r w:rsidRPr="002761B6">
        <w:rPr>
          <w:color w:val="00000A"/>
          <w:sz w:val="21"/>
          <w:szCs w:val="21"/>
        </w:rPr>
        <w:t xml:space="preserve"> </w:t>
      </w:r>
      <w:proofErr w:type="spellStart"/>
      <w:r w:rsidRPr="002761B6">
        <w:rPr>
          <w:color w:val="00000A"/>
          <w:sz w:val="21"/>
          <w:szCs w:val="21"/>
        </w:rPr>
        <w:t>Days</w:t>
      </w:r>
      <w:proofErr w:type="spellEnd"/>
      <w:r w:rsidRPr="002761B6">
        <w:rPr>
          <w:color w:val="00000A"/>
          <w:sz w:val="21"/>
          <w:szCs w:val="21"/>
        </w:rPr>
        <w:t xml:space="preserve">, che alla domanda su come mai i giorni di festival siano due – e non tre come di consueto – risponde </w:t>
      </w:r>
      <w:r w:rsidRPr="002761B6">
        <w:rPr>
          <w:i/>
          <w:iCs/>
          <w:color w:val="00000A"/>
          <w:sz w:val="21"/>
          <w:szCs w:val="21"/>
        </w:rPr>
        <w:t xml:space="preserve">"E' il momento storico dell'abbondanza dell'offerta: gli ascoltatori hanno musica ovunque e su qualsiasi piattaforma, chi va ai festival ha decine di opzioni nazionali e no. Abbiamo deciso di puntare sulla sintesi, di condensare tutto in </w:t>
      </w:r>
      <w:r w:rsidRPr="002761B6">
        <w:rPr>
          <w:b/>
          <w:bCs/>
          <w:i/>
          <w:iCs/>
          <w:color w:val="00000A"/>
          <w:sz w:val="21"/>
          <w:szCs w:val="21"/>
        </w:rPr>
        <w:t>due giornate che saranno semplicemente indimenticabili</w:t>
      </w:r>
      <w:r w:rsidRPr="002761B6">
        <w:rPr>
          <w:i/>
          <w:iCs/>
          <w:color w:val="00000A"/>
          <w:sz w:val="21"/>
          <w:szCs w:val="21"/>
        </w:rPr>
        <w:t xml:space="preserve">". </w:t>
      </w:r>
    </w:p>
    <w:p w:rsidR="001E0675" w:rsidRPr="002761B6" w:rsidRDefault="001E0675" w:rsidP="001E0675">
      <w:pPr>
        <w:spacing w:line="100" w:lineRule="atLeast"/>
        <w:jc w:val="both"/>
        <w:rPr>
          <w:color w:val="00000A"/>
          <w:sz w:val="21"/>
          <w:szCs w:val="21"/>
        </w:rPr>
      </w:pPr>
      <w:r w:rsidRPr="002761B6">
        <w:rPr>
          <w:color w:val="00000A"/>
          <w:sz w:val="21"/>
          <w:szCs w:val="21"/>
        </w:rPr>
        <w:t xml:space="preserve">Sarà </w:t>
      </w:r>
      <w:proofErr w:type="spellStart"/>
      <w:r w:rsidRPr="002761B6">
        <w:rPr>
          <w:b/>
          <w:bCs/>
          <w:color w:val="00000A"/>
          <w:sz w:val="21"/>
          <w:szCs w:val="21"/>
        </w:rPr>
        <w:t>#silovoglio</w:t>
      </w:r>
      <w:proofErr w:type="spellEnd"/>
      <w:r w:rsidRPr="002761B6">
        <w:rPr>
          <w:b/>
          <w:bCs/>
          <w:color w:val="00000A"/>
          <w:sz w:val="21"/>
          <w:szCs w:val="21"/>
        </w:rPr>
        <w:t xml:space="preserve"> </w:t>
      </w:r>
      <w:r w:rsidRPr="002761B6">
        <w:rPr>
          <w:color w:val="00000A"/>
          <w:sz w:val="21"/>
          <w:szCs w:val="21"/>
        </w:rPr>
        <w:t>l’</w:t>
      </w:r>
      <w:proofErr w:type="spellStart"/>
      <w:r w:rsidRPr="002761B6">
        <w:rPr>
          <w:color w:val="00000A"/>
          <w:sz w:val="21"/>
          <w:szCs w:val="21"/>
        </w:rPr>
        <w:t>hashtag</w:t>
      </w:r>
      <w:proofErr w:type="spellEnd"/>
      <w:r w:rsidRPr="002761B6">
        <w:rPr>
          <w:color w:val="00000A"/>
          <w:sz w:val="21"/>
          <w:szCs w:val="21"/>
        </w:rPr>
        <w:t xml:space="preserve"> di questa edizione, già evocato nell'immagine dell'anno a tema “matrimonio a Las Vegas” firmata dall'artista Johnny Cobalto: un tema che si riallaccia alla natura stessa del </w:t>
      </w:r>
      <w:proofErr w:type="spellStart"/>
      <w:r w:rsidRPr="002761B6">
        <w:rPr>
          <w:color w:val="00000A"/>
          <w:sz w:val="21"/>
          <w:szCs w:val="21"/>
        </w:rPr>
        <w:t>MI</w:t>
      </w:r>
      <w:proofErr w:type="spellEnd"/>
      <w:r w:rsidRPr="002761B6">
        <w:rPr>
          <w:color w:val="00000A"/>
          <w:sz w:val="21"/>
          <w:szCs w:val="21"/>
        </w:rPr>
        <w:t xml:space="preserve"> AMI e alla sua tradizione di festival della musica e dei baci, </w:t>
      </w:r>
      <w:r w:rsidR="00475720" w:rsidRPr="002761B6">
        <w:rPr>
          <w:color w:val="00000A"/>
          <w:sz w:val="21"/>
          <w:szCs w:val="21"/>
        </w:rPr>
        <w:t>nonché</w:t>
      </w:r>
      <w:r w:rsidRPr="002761B6">
        <w:rPr>
          <w:color w:val="00000A"/>
          <w:sz w:val="21"/>
          <w:szCs w:val="21"/>
        </w:rPr>
        <w:t xml:space="preserve"> alla possibilità effettiva di sposarsi all'interno del Festival. Verrà infatti allestita una cappella dove poter coronare il sogno d'amore nella più rock'n'</w:t>
      </w:r>
      <w:proofErr w:type="spellStart"/>
      <w:r w:rsidRPr="002761B6">
        <w:rPr>
          <w:color w:val="00000A"/>
          <w:sz w:val="21"/>
          <w:szCs w:val="21"/>
        </w:rPr>
        <w:t>roll</w:t>
      </w:r>
      <w:proofErr w:type="spellEnd"/>
      <w:r w:rsidRPr="002761B6">
        <w:rPr>
          <w:color w:val="00000A"/>
          <w:sz w:val="21"/>
          <w:szCs w:val="21"/>
        </w:rPr>
        <w:t xml:space="preserve"> delle maniere: chi non vorrebbe avere Elvis a celebrare il proprio matrimonio? </w:t>
      </w:r>
    </w:p>
    <w:p w:rsidR="001E0675" w:rsidRPr="002761B6" w:rsidRDefault="001E0675" w:rsidP="001E0675">
      <w:pPr>
        <w:spacing w:line="100" w:lineRule="atLeast"/>
        <w:jc w:val="both"/>
        <w:rPr>
          <w:color w:val="00000A"/>
          <w:sz w:val="21"/>
          <w:szCs w:val="21"/>
        </w:rPr>
      </w:pPr>
      <w:r w:rsidRPr="002761B6">
        <w:rPr>
          <w:color w:val="00000A"/>
          <w:sz w:val="21"/>
          <w:szCs w:val="21"/>
        </w:rPr>
        <w:t xml:space="preserve">Quest'anno saranno </w:t>
      </w:r>
      <w:r w:rsidRPr="002761B6">
        <w:rPr>
          <w:b/>
          <w:bCs/>
          <w:color w:val="00000A"/>
          <w:sz w:val="21"/>
          <w:szCs w:val="21"/>
        </w:rPr>
        <w:t>tre i palchi</w:t>
      </w:r>
      <w:r w:rsidRPr="002761B6">
        <w:rPr>
          <w:color w:val="00000A"/>
          <w:sz w:val="21"/>
          <w:szCs w:val="21"/>
        </w:rPr>
        <w:t xml:space="preserve"> (Sandro Pertini, </w:t>
      </w:r>
      <w:proofErr w:type="spellStart"/>
      <w:r w:rsidRPr="002761B6">
        <w:rPr>
          <w:color w:val="00000A"/>
          <w:sz w:val="21"/>
          <w:szCs w:val="21"/>
        </w:rPr>
        <w:t>Rizla</w:t>
      </w:r>
      <w:proofErr w:type="spellEnd"/>
      <w:r w:rsidRPr="002761B6">
        <w:rPr>
          <w:color w:val="00000A"/>
          <w:sz w:val="21"/>
          <w:szCs w:val="21"/>
        </w:rPr>
        <w:t xml:space="preserve"> Stage </w:t>
      </w:r>
      <w:r w:rsidR="00543C1B" w:rsidRPr="002761B6">
        <w:rPr>
          <w:color w:val="00000A"/>
          <w:sz w:val="21"/>
          <w:szCs w:val="21"/>
        </w:rPr>
        <w:t xml:space="preserve">e </w:t>
      </w:r>
      <w:proofErr w:type="spellStart"/>
      <w:r w:rsidR="00543C1B" w:rsidRPr="002761B6">
        <w:rPr>
          <w:color w:val="00000A"/>
          <w:sz w:val="21"/>
          <w:szCs w:val="21"/>
        </w:rPr>
        <w:t>Waxman</w:t>
      </w:r>
      <w:proofErr w:type="spellEnd"/>
      <w:r w:rsidR="00543C1B" w:rsidRPr="002761B6">
        <w:rPr>
          <w:color w:val="00000A"/>
          <w:sz w:val="21"/>
          <w:szCs w:val="21"/>
        </w:rPr>
        <w:t xml:space="preserve"> </w:t>
      </w:r>
      <w:proofErr w:type="spellStart"/>
      <w:r w:rsidR="00543C1B" w:rsidRPr="002761B6">
        <w:rPr>
          <w:color w:val="00000A"/>
          <w:sz w:val="21"/>
          <w:szCs w:val="21"/>
        </w:rPr>
        <w:t>Brothers</w:t>
      </w:r>
      <w:proofErr w:type="spellEnd"/>
      <w:r w:rsidR="00543C1B" w:rsidRPr="002761B6">
        <w:rPr>
          <w:color w:val="00000A"/>
          <w:sz w:val="21"/>
          <w:szCs w:val="21"/>
        </w:rPr>
        <w:t xml:space="preserve"> </w:t>
      </w:r>
      <w:proofErr w:type="spellStart"/>
      <w:r w:rsidR="00543C1B" w:rsidRPr="002761B6">
        <w:rPr>
          <w:color w:val="00000A"/>
          <w:sz w:val="21"/>
          <w:szCs w:val="21"/>
        </w:rPr>
        <w:t>Backyard</w:t>
      </w:r>
      <w:proofErr w:type="spellEnd"/>
      <w:r w:rsidRPr="002761B6">
        <w:rPr>
          <w:color w:val="00000A"/>
          <w:sz w:val="21"/>
          <w:szCs w:val="21"/>
        </w:rPr>
        <w:t xml:space="preserve">) con </w:t>
      </w:r>
      <w:r w:rsidRPr="002761B6">
        <w:rPr>
          <w:b/>
          <w:bCs/>
          <w:color w:val="00000A"/>
          <w:sz w:val="21"/>
          <w:szCs w:val="21"/>
        </w:rPr>
        <w:t xml:space="preserve">50 artisti </w:t>
      </w:r>
      <w:r w:rsidRPr="002761B6">
        <w:rPr>
          <w:color w:val="00000A"/>
          <w:sz w:val="21"/>
          <w:szCs w:val="21"/>
        </w:rPr>
        <w:t xml:space="preserve">in cartellone per una due giorni in cui le parole d'ordine sono Bellezza e Freschezza. Tra i tanti artisti che si esibiranno: </w:t>
      </w:r>
      <w:r w:rsidRPr="002761B6">
        <w:rPr>
          <w:b/>
          <w:bCs/>
          <w:color w:val="00000A"/>
          <w:sz w:val="21"/>
          <w:szCs w:val="21"/>
        </w:rPr>
        <w:t>I Cani</w:t>
      </w:r>
      <w:r w:rsidRPr="002761B6">
        <w:rPr>
          <w:color w:val="00000A"/>
          <w:sz w:val="21"/>
          <w:szCs w:val="21"/>
        </w:rPr>
        <w:t xml:space="preserve">, che a cinque anni dal loro primissimo concerto in assoluto proprio sul palco </w:t>
      </w:r>
      <w:r w:rsidR="00543C1B" w:rsidRPr="002761B6">
        <w:rPr>
          <w:color w:val="00000A"/>
          <w:sz w:val="21"/>
          <w:szCs w:val="21"/>
        </w:rPr>
        <w:t xml:space="preserve">del </w:t>
      </w:r>
      <w:proofErr w:type="spellStart"/>
      <w:r w:rsidR="00543C1B" w:rsidRPr="002761B6">
        <w:rPr>
          <w:color w:val="00000A"/>
          <w:sz w:val="21"/>
          <w:szCs w:val="21"/>
        </w:rPr>
        <w:t>MI</w:t>
      </w:r>
      <w:proofErr w:type="spellEnd"/>
      <w:r w:rsidR="00543C1B" w:rsidRPr="002761B6">
        <w:rPr>
          <w:color w:val="00000A"/>
          <w:sz w:val="21"/>
          <w:szCs w:val="21"/>
        </w:rPr>
        <w:t xml:space="preserve"> AMI</w:t>
      </w:r>
      <w:r w:rsidRPr="002761B6">
        <w:rPr>
          <w:color w:val="00000A"/>
          <w:sz w:val="21"/>
          <w:szCs w:val="21"/>
        </w:rPr>
        <w:t xml:space="preserve">, tornano al festival con i successi dell’ultimo disco </w:t>
      </w:r>
      <w:r w:rsidRPr="002761B6">
        <w:rPr>
          <w:i/>
          <w:iCs/>
          <w:color w:val="00000A"/>
          <w:sz w:val="21"/>
          <w:szCs w:val="21"/>
        </w:rPr>
        <w:t>Aurora</w:t>
      </w:r>
      <w:r w:rsidRPr="002761B6">
        <w:rPr>
          <w:color w:val="00000A"/>
          <w:sz w:val="21"/>
          <w:szCs w:val="21"/>
        </w:rPr>
        <w:t xml:space="preserve">; </w:t>
      </w:r>
      <w:r w:rsidRPr="002761B6">
        <w:rPr>
          <w:b/>
          <w:bCs/>
          <w:color w:val="00000A"/>
          <w:sz w:val="21"/>
          <w:szCs w:val="21"/>
        </w:rPr>
        <w:t>Calcutta</w:t>
      </w:r>
      <w:r w:rsidRPr="002761B6">
        <w:rPr>
          <w:color w:val="00000A"/>
          <w:sz w:val="21"/>
          <w:szCs w:val="21"/>
        </w:rPr>
        <w:t xml:space="preserve">, il sorprendente cantautore di Latina che con </w:t>
      </w:r>
      <w:proofErr w:type="spellStart"/>
      <w:r w:rsidRPr="002761B6">
        <w:rPr>
          <w:i/>
          <w:iCs/>
          <w:color w:val="00000A"/>
          <w:sz w:val="21"/>
          <w:szCs w:val="21"/>
        </w:rPr>
        <w:t>Mainstream</w:t>
      </w:r>
      <w:proofErr w:type="spellEnd"/>
      <w:r w:rsidRPr="002761B6">
        <w:rPr>
          <w:i/>
          <w:iCs/>
          <w:color w:val="00000A"/>
          <w:sz w:val="21"/>
          <w:szCs w:val="21"/>
        </w:rPr>
        <w:t xml:space="preserve"> </w:t>
      </w:r>
      <w:r w:rsidRPr="002761B6">
        <w:rPr>
          <w:color w:val="00000A"/>
          <w:sz w:val="21"/>
          <w:szCs w:val="21"/>
        </w:rPr>
        <w:t xml:space="preserve">è stato la rivelazione del 2015; </w:t>
      </w:r>
      <w:r w:rsidRPr="002761B6">
        <w:rPr>
          <w:b/>
          <w:bCs/>
          <w:color w:val="00000A"/>
          <w:sz w:val="21"/>
          <w:szCs w:val="21"/>
        </w:rPr>
        <w:t>Cosmo</w:t>
      </w:r>
      <w:r w:rsidRPr="002761B6">
        <w:rPr>
          <w:color w:val="00000A"/>
          <w:sz w:val="21"/>
          <w:szCs w:val="21"/>
        </w:rPr>
        <w:t xml:space="preserve">, voce dei Drink </w:t>
      </w:r>
      <w:proofErr w:type="spellStart"/>
      <w:r w:rsidRPr="002761B6">
        <w:rPr>
          <w:color w:val="00000A"/>
          <w:sz w:val="21"/>
          <w:szCs w:val="21"/>
        </w:rPr>
        <w:t>To</w:t>
      </w:r>
      <w:proofErr w:type="spellEnd"/>
      <w:r w:rsidRPr="002761B6">
        <w:rPr>
          <w:color w:val="00000A"/>
          <w:sz w:val="21"/>
          <w:szCs w:val="21"/>
        </w:rPr>
        <w:t xml:space="preserve"> Me al suo secondo lavoro da solista, che porterà al </w:t>
      </w:r>
      <w:proofErr w:type="spellStart"/>
      <w:r w:rsidRPr="002761B6">
        <w:rPr>
          <w:color w:val="00000A"/>
          <w:sz w:val="21"/>
          <w:szCs w:val="21"/>
        </w:rPr>
        <w:t>MI</w:t>
      </w:r>
      <w:proofErr w:type="spellEnd"/>
      <w:r w:rsidRPr="002761B6">
        <w:rPr>
          <w:color w:val="00000A"/>
          <w:sz w:val="21"/>
          <w:szCs w:val="21"/>
        </w:rPr>
        <w:t xml:space="preserve"> AMI le sonorità tra pop e elettronica de </w:t>
      </w:r>
      <w:r w:rsidRPr="002761B6">
        <w:rPr>
          <w:i/>
          <w:iCs/>
          <w:color w:val="00000A"/>
          <w:sz w:val="21"/>
          <w:szCs w:val="21"/>
        </w:rPr>
        <w:t>L’ultima festa</w:t>
      </w:r>
      <w:r w:rsidRPr="002761B6">
        <w:rPr>
          <w:color w:val="00000A"/>
          <w:sz w:val="21"/>
          <w:szCs w:val="21"/>
        </w:rPr>
        <w:t xml:space="preserve">; </w:t>
      </w:r>
      <w:proofErr w:type="spellStart"/>
      <w:r w:rsidRPr="002761B6">
        <w:rPr>
          <w:b/>
          <w:bCs/>
          <w:color w:val="00000A"/>
          <w:sz w:val="21"/>
          <w:szCs w:val="21"/>
        </w:rPr>
        <w:t>Iosonouncane</w:t>
      </w:r>
      <w:proofErr w:type="spellEnd"/>
      <w:r w:rsidRPr="002761B6">
        <w:rPr>
          <w:b/>
          <w:bCs/>
          <w:color w:val="00000A"/>
          <w:sz w:val="21"/>
          <w:szCs w:val="21"/>
        </w:rPr>
        <w:t xml:space="preserve"> </w:t>
      </w:r>
      <w:r w:rsidRPr="002761B6">
        <w:rPr>
          <w:color w:val="00000A"/>
          <w:sz w:val="21"/>
          <w:szCs w:val="21"/>
        </w:rPr>
        <w:t xml:space="preserve">tornerà a sorprendere il pubblico del festival dopo il grande successo del suo </w:t>
      </w:r>
      <w:proofErr w:type="spellStart"/>
      <w:r w:rsidRPr="002761B6">
        <w:rPr>
          <w:i/>
          <w:iCs/>
          <w:color w:val="00000A"/>
          <w:sz w:val="21"/>
          <w:szCs w:val="21"/>
        </w:rPr>
        <w:t>Die</w:t>
      </w:r>
      <w:proofErr w:type="spellEnd"/>
      <w:r w:rsidRPr="002761B6">
        <w:rPr>
          <w:color w:val="00000A"/>
          <w:sz w:val="21"/>
          <w:szCs w:val="21"/>
        </w:rPr>
        <w:t xml:space="preserve">, per la stampa specializzata il miglior disco italiano del 2015; i </w:t>
      </w:r>
      <w:proofErr w:type="spellStart"/>
      <w:r w:rsidRPr="002761B6">
        <w:rPr>
          <w:b/>
          <w:bCs/>
          <w:color w:val="00000A"/>
          <w:sz w:val="21"/>
          <w:szCs w:val="21"/>
        </w:rPr>
        <w:t>Selton</w:t>
      </w:r>
      <w:proofErr w:type="spellEnd"/>
      <w:r w:rsidRPr="002761B6">
        <w:rPr>
          <w:color w:val="00000A"/>
          <w:sz w:val="21"/>
          <w:szCs w:val="21"/>
        </w:rPr>
        <w:t xml:space="preserve">, che porteranno al festival atmosfere tropicali che uniscono il Brasile e piazzale Loreto; il produttore leccese </w:t>
      </w:r>
      <w:r w:rsidRPr="002761B6">
        <w:rPr>
          <w:b/>
          <w:bCs/>
          <w:color w:val="00000A"/>
          <w:sz w:val="21"/>
          <w:szCs w:val="21"/>
        </w:rPr>
        <w:t>Jolly Mare</w:t>
      </w:r>
      <w:r w:rsidRPr="002761B6">
        <w:rPr>
          <w:color w:val="00000A"/>
          <w:sz w:val="21"/>
          <w:szCs w:val="21"/>
        </w:rPr>
        <w:t xml:space="preserve">, definito da BBC1 "the </w:t>
      </w:r>
      <w:proofErr w:type="spellStart"/>
      <w:r w:rsidRPr="002761B6">
        <w:rPr>
          <w:color w:val="00000A"/>
          <w:sz w:val="21"/>
          <w:szCs w:val="21"/>
        </w:rPr>
        <w:t>new</w:t>
      </w:r>
      <w:proofErr w:type="spellEnd"/>
      <w:r w:rsidRPr="002761B6">
        <w:rPr>
          <w:color w:val="00000A"/>
          <w:sz w:val="21"/>
          <w:szCs w:val="21"/>
        </w:rPr>
        <w:t xml:space="preserve"> italo funk maestro", che suonerà per la prima volta con band il suo disco </w:t>
      </w:r>
      <w:proofErr w:type="spellStart"/>
      <w:r w:rsidRPr="002761B6">
        <w:rPr>
          <w:i/>
          <w:iCs/>
          <w:color w:val="00000A"/>
          <w:sz w:val="21"/>
          <w:szCs w:val="21"/>
        </w:rPr>
        <w:t>Mechanics</w:t>
      </w:r>
      <w:proofErr w:type="spellEnd"/>
      <w:r w:rsidRPr="002761B6">
        <w:rPr>
          <w:color w:val="00000A"/>
          <w:sz w:val="21"/>
          <w:szCs w:val="21"/>
        </w:rPr>
        <w:t xml:space="preserve">. </w:t>
      </w:r>
    </w:p>
    <w:p w:rsidR="001E0675" w:rsidRPr="002761B6" w:rsidRDefault="001E0675" w:rsidP="001E0675">
      <w:pPr>
        <w:spacing w:line="100" w:lineRule="atLeast"/>
        <w:jc w:val="both"/>
        <w:rPr>
          <w:color w:val="00000A"/>
          <w:sz w:val="21"/>
          <w:szCs w:val="21"/>
        </w:rPr>
      </w:pPr>
      <w:r w:rsidRPr="002761B6">
        <w:rPr>
          <w:color w:val="00000A"/>
          <w:sz w:val="21"/>
          <w:szCs w:val="21"/>
        </w:rPr>
        <w:t xml:space="preserve">E non mancheranno le sorprese: sul palco del </w:t>
      </w:r>
      <w:proofErr w:type="spellStart"/>
      <w:r w:rsidRPr="002761B6">
        <w:rPr>
          <w:color w:val="00000A"/>
          <w:sz w:val="21"/>
          <w:szCs w:val="21"/>
        </w:rPr>
        <w:t>MI</w:t>
      </w:r>
      <w:proofErr w:type="spellEnd"/>
      <w:r w:rsidRPr="002761B6">
        <w:rPr>
          <w:color w:val="00000A"/>
          <w:sz w:val="21"/>
          <w:szCs w:val="21"/>
        </w:rPr>
        <w:t xml:space="preserve"> AMI, infatti, ci saranno anche i </w:t>
      </w:r>
      <w:r w:rsidRPr="002761B6">
        <w:rPr>
          <w:b/>
          <w:bCs/>
          <w:color w:val="00000A"/>
          <w:sz w:val="21"/>
          <w:szCs w:val="21"/>
        </w:rPr>
        <w:t xml:space="preserve">Ministri </w:t>
      </w:r>
      <w:r w:rsidRPr="002761B6">
        <w:rPr>
          <w:color w:val="00000A"/>
          <w:sz w:val="21"/>
          <w:szCs w:val="21"/>
        </w:rPr>
        <w:t xml:space="preserve">che festeggeranno i 10 anni del loro disco d’esordio, </w:t>
      </w:r>
      <w:r w:rsidRPr="002761B6">
        <w:rPr>
          <w:i/>
          <w:iCs/>
          <w:color w:val="00000A"/>
          <w:sz w:val="21"/>
          <w:szCs w:val="21"/>
        </w:rPr>
        <w:t>I soldi sono finiti</w:t>
      </w:r>
      <w:r w:rsidRPr="002761B6">
        <w:rPr>
          <w:color w:val="00000A"/>
          <w:sz w:val="21"/>
          <w:szCs w:val="21"/>
        </w:rPr>
        <w:t xml:space="preserve">, e </w:t>
      </w:r>
      <w:r w:rsidRPr="002761B6">
        <w:rPr>
          <w:b/>
          <w:bCs/>
          <w:color w:val="00000A"/>
          <w:sz w:val="21"/>
          <w:szCs w:val="21"/>
        </w:rPr>
        <w:t>Tommaso Paradiso</w:t>
      </w:r>
      <w:r w:rsidRPr="002761B6">
        <w:rPr>
          <w:color w:val="00000A"/>
          <w:sz w:val="21"/>
          <w:szCs w:val="21"/>
        </w:rPr>
        <w:t xml:space="preserve">, voce dei </w:t>
      </w:r>
      <w:proofErr w:type="spellStart"/>
      <w:r w:rsidRPr="002761B6">
        <w:rPr>
          <w:color w:val="00000A"/>
          <w:sz w:val="21"/>
          <w:szCs w:val="21"/>
        </w:rPr>
        <w:t>Thegiornalisti</w:t>
      </w:r>
      <w:proofErr w:type="spellEnd"/>
      <w:r w:rsidRPr="002761B6">
        <w:rPr>
          <w:color w:val="00000A"/>
          <w:sz w:val="21"/>
          <w:szCs w:val="21"/>
        </w:rPr>
        <w:t xml:space="preserve">, che proporrà una personale rilettura del capolavoro di Vasco Rossi, </w:t>
      </w:r>
      <w:r w:rsidRPr="002761B6">
        <w:rPr>
          <w:i/>
          <w:iCs/>
          <w:color w:val="00000A"/>
          <w:sz w:val="21"/>
          <w:szCs w:val="21"/>
        </w:rPr>
        <w:t>Bollicine</w:t>
      </w:r>
      <w:r w:rsidRPr="002761B6">
        <w:rPr>
          <w:color w:val="00000A"/>
          <w:sz w:val="21"/>
          <w:szCs w:val="21"/>
        </w:rPr>
        <w:t>.</w:t>
      </w:r>
    </w:p>
    <w:p w:rsidR="001E0675" w:rsidRPr="002761B6" w:rsidRDefault="001E0675" w:rsidP="001E0675">
      <w:pPr>
        <w:spacing w:line="100" w:lineRule="atLeast"/>
        <w:jc w:val="both"/>
        <w:rPr>
          <w:color w:val="00000A"/>
          <w:sz w:val="21"/>
          <w:szCs w:val="21"/>
        </w:rPr>
      </w:pPr>
      <w:r w:rsidRPr="002761B6">
        <w:rPr>
          <w:color w:val="00000A"/>
          <w:sz w:val="21"/>
          <w:szCs w:val="21"/>
        </w:rPr>
        <w:t xml:space="preserve">Oltre al cantautorato, al rock all’elettronica, sarà al </w:t>
      </w:r>
      <w:proofErr w:type="spellStart"/>
      <w:r w:rsidRPr="002761B6">
        <w:rPr>
          <w:color w:val="00000A"/>
          <w:sz w:val="21"/>
          <w:szCs w:val="21"/>
        </w:rPr>
        <w:t>MI</w:t>
      </w:r>
      <w:proofErr w:type="spellEnd"/>
      <w:r w:rsidRPr="002761B6">
        <w:rPr>
          <w:color w:val="00000A"/>
          <w:sz w:val="21"/>
          <w:szCs w:val="21"/>
        </w:rPr>
        <w:t xml:space="preserve"> AMI anche il rap, quello delle periferie romane con </w:t>
      </w:r>
      <w:proofErr w:type="spellStart"/>
      <w:r w:rsidRPr="002761B6">
        <w:rPr>
          <w:b/>
          <w:bCs/>
          <w:color w:val="00000A"/>
          <w:sz w:val="21"/>
          <w:szCs w:val="21"/>
        </w:rPr>
        <w:t>Noyz</w:t>
      </w:r>
      <w:proofErr w:type="spellEnd"/>
      <w:r w:rsidRPr="002761B6">
        <w:rPr>
          <w:b/>
          <w:bCs/>
          <w:color w:val="00000A"/>
          <w:sz w:val="21"/>
          <w:szCs w:val="21"/>
        </w:rPr>
        <w:t xml:space="preserve"> </w:t>
      </w:r>
      <w:proofErr w:type="spellStart"/>
      <w:r w:rsidRPr="002761B6">
        <w:rPr>
          <w:b/>
          <w:bCs/>
          <w:color w:val="00000A"/>
          <w:sz w:val="21"/>
          <w:szCs w:val="21"/>
        </w:rPr>
        <w:t>Narcos</w:t>
      </w:r>
      <w:proofErr w:type="spellEnd"/>
      <w:r w:rsidRPr="002761B6">
        <w:rPr>
          <w:b/>
          <w:bCs/>
          <w:color w:val="00000A"/>
          <w:sz w:val="21"/>
          <w:szCs w:val="21"/>
        </w:rPr>
        <w:t xml:space="preserve"> </w:t>
      </w:r>
      <w:r w:rsidRPr="002761B6">
        <w:rPr>
          <w:color w:val="00000A"/>
          <w:sz w:val="21"/>
          <w:szCs w:val="21"/>
        </w:rPr>
        <w:t xml:space="preserve">accompagnato dalla band e da speciali </w:t>
      </w:r>
      <w:proofErr w:type="spellStart"/>
      <w:r w:rsidRPr="002761B6">
        <w:rPr>
          <w:color w:val="00000A"/>
          <w:sz w:val="21"/>
          <w:szCs w:val="21"/>
        </w:rPr>
        <w:t>visual</w:t>
      </w:r>
      <w:proofErr w:type="spellEnd"/>
      <w:r w:rsidRPr="002761B6">
        <w:rPr>
          <w:color w:val="00000A"/>
          <w:sz w:val="21"/>
          <w:szCs w:val="21"/>
        </w:rPr>
        <w:t xml:space="preserve">, </w:t>
      </w:r>
      <w:r w:rsidRPr="002761B6">
        <w:rPr>
          <w:bCs/>
          <w:color w:val="00000A"/>
          <w:sz w:val="21"/>
          <w:szCs w:val="21"/>
        </w:rPr>
        <w:t xml:space="preserve">ma anche il </w:t>
      </w:r>
      <w:proofErr w:type="spellStart"/>
      <w:r w:rsidRPr="002761B6">
        <w:rPr>
          <w:sz w:val="21"/>
          <w:szCs w:val="21"/>
        </w:rPr>
        <w:t>rap-trap</w:t>
      </w:r>
      <w:proofErr w:type="spellEnd"/>
      <w:r w:rsidRPr="002761B6">
        <w:rPr>
          <w:sz w:val="21"/>
          <w:szCs w:val="21"/>
        </w:rPr>
        <w:t xml:space="preserve"> di</w:t>
      </w:r>
      <w:r w:rsidRPr="002761B6">
        <w:rPr>
          <w:b/>
          <w:bCs/>
          <w:sz w:val="21"/>
          <w:szCs w:val="21"/>
        </w:rPr>
        <w:t xml:space="preserve"> </w:t>
      </w:r>
      <w:proofErr w:type="spellStart"/>
      <w:r w:rsidRPr="002761B6">
        <w:rPr>
          <w:b/>
          <w:bCs/>
          <w:sz w:val="21"/>
          <w:szCs w:val="21"/>
        </w:rPr>
        <w:t>Tedua</w:t>
      </w:r>
      <w:proofErr w:type="spellEnd"/>
      <w:r w:rsidR="00C74064">
        <w:rPr>
          <w:sz w:val="21"/>
          <w:szCs w:val="21"/>
        </w:rPr>
        <w:t>,</w:t>
      </w:r>
      <w:r w:rsidRPr="002761B6">
        <w:rPr>
          <w:sz w:val="21"/>
          <w:szCs w:val="21"/>
        </w:rPr>
        <w:t xml:space="preserve"> </w:t>
      </w:r>
      <w:proofErr w:type="spellStart"/>
      <w:r w:rsidRPr="002761B6">
        <w:rPr>
          <w:b/>
          <w:bCs/>
          <w:sz w:val="21"/>
          <w:szCs w:val="21"/>
        </w:rPr>
        <w:t>Rkomi</w:t>
      </w:r>
      <w:proofErr w:type="spellEnd"/>
      <w:r w:rsidR="00C74064">
        <w:rPr>
          <w:color w:val="00000A"/>
          <w:sz w:val="21"/>
          <w:szCs w:val="21"/>
        </w:rPr>
        <w:t xml:space="preserve"> e </w:t>
      </w:r>
      <w:r w:rsidR="00C74064" w:rsidRPr="002761B6">
        <w:rPr>
          <w:b/>
          <w:bCs/>
          <w:sz w:val="21"/>
          <w:szCs w:val="21"/>
        </w:rPr>
        <w:t>IZI</w:t>
      </w:r>
      <w:r w:rsidR="00C74064" w:rsidRPr="002761B6">
        <w:rPr>
          <w:sz w:val="21"/>
          <w:szCs w:val="21"/>
        </w:rPr>
        <w:t xml:space="preserve">, </w:t>
      </w:r>
      <w:r w:rsidR="00C74064">
        <w:rPr>
          <w:sz w:val="21"/>
          <w:szCs w:val="21"/>
        </w:rPr>
        <w:t xml:space="preserve">protagonista di </w:t>
      </w:r>
      <w:r w:rsidR="00C74064" w:rsidRPr="00C74064">
        <w:rPr>
          <w:i/>
          <w:sz w:val="21"/>
          <w:szCs w:val="21"/>
        </w:rPr>
        <w:t>Zeta</w:t>
      </w:r>
      <w:r w:rsidR="00C74064">
        <w:rPr>
          <w:sz w:val="21"/>
          <w:szCs w:val="21"/>
        </w:rPr>
        <w:t xml:space="preserve">, ultimo film di Cosimo </w:t>
      </w:r>
      <w:proofErr w:type="spellStart"/>
      <w:r w:rsidR="00C74064">
        <w:rPr>
          <w:sz w:val="21"/>
          <w:szCs w:val="21"/>
        </w:rPr>
        <w:t>Alemà</w:t>
      </w:r>
      <w:proofErr w:type="spellEnd"/>
      <w:r w:rsidR="00C74064">
        <w:rPr>
          <w:sz w:val="21"/>
          <w:szCs w:val="21"/>
        </w:rPr>
        <w:t>,</w:t>
      </w:r>
      <w:r w:rsidRPr="002761B6">
        <w:rPr>
          <w:color w:val="00000A"/>
          <w:sz w:val="21"/>
          <w:szCs w:val="21"/>
        </w:rPr>
        <w:t xml:space="preserve"> tre giovanissimi che promettono live eccezionali. Le due </w:t>
      </w:r>
      <w:r w:rsidRPr="002761B6">
        <w:rPr>
          <w:color w:val="00000A"/>
          <w:sz w:val="21"/>
          <w:szCs w:val="21"/>
        </w:rPr>
        <w:lastRenderedPageBreak/>
        <w:t xml:space="preserve">serate saranno chiuse da dj set di caratura internazionale: il venerdì è il giorno dei </w:t>
      </w:r>
      <w:proofErr w:type="spellStart"/>
      <w:r w:rsidRPr="002761B6">
        <w:rPr>
          <w:b/>
          <w:bCs/>
          <w:color w:val="00000A"/>
          <w:sz w:val="21"/>
          <w:szCs w:val="21"/>
        </w:rPr>
        <w:t>Crookers</w:t>
      </w:r>
      <w:proofErr w:type="spellEnd"/>
      <w:r w:rsidRPr="002761B6">
        <w:rPr>
          <w:b/>
          <w:bCs/>
          <w:color w:val="00000A"/>
          <w:sz w:val="21"/>
          <w:szCs w:val="21"/>
        </w:rPr>
        <w:t xml:space="preserve"> </w:t>
      </w:r>
      <w:r w:rsidRPr="002761B6">
        <w:rPr>
          <w:color w:val="00000A"/>
          <w:sz w:val="21"/>
          <w:szCs w:val="21"/>
        </w:rPr>
        <w:t xml:space="preserve">e il sabato di </w:t>
      </w:r>
      <w:r w:rsidRPr="002761B6">
        <w:rPr>
          <w:b/>
          <w:bCs/>
          <w:color w:val="00000A"/>
          <w:sz w:val="21"/>
          <w:szCs w:val="21"/>
        </w:rPr>
        <w:t>SBCR</w:t>
      </w:r>
      <w:r w:rsidRPr="002761B6">
        <w:rPr>
          <w:color w:val="00000A"/>
          <w:sz w:val="21"/>
          <w:szCs w:val="21"/>
        </w:rPr>
        <w:t xml:space="preserve">, ovvero Sir Bob </w:t>
      </w:r>
      <w:proofErr w:type="spellStart"/>
      <w:r w:rsidRPr="002761B6">
        <w:rPr>
          <w:color w:val="00000A"/>
          <w:sz w:val="21"/>
          <w:szCs w:val="21"/>
        </w:rPr>
        <w:t>Cornelius</w:t>
      </w:r>
      <w:proofErr w:type="spellEnd"/>
      <w:r w:rsidRPr="002761B6">
        <w:rPr>
          <w:color w:val="00000A"/>
          <w:sz w:val="21"/>
          <w:szCs w:val="21"/>
        </w:rPr>
        <w:t xml:space="preserve"> </w:t>
      </w:r>
      <w:proofErr w:type="spellStart"/>
      <w:r w:rsidRPr="002761B6">
        <w:rPr>
          <w:color w:val="00000A"/>
          <w:sz w:val="21"/>
          <w:szCs w:val="21"/>
        </w:rPr>
        <w:t>Rifo</w:t>
      </w:r>
      <w:proofErr w:type="spellEnd"/>
      <w:r w:rsidRPr="002761B6">
        <w:rPr>
          <w:color w:val="00000A"/>
          <w:sz w:val="21"/>
          <w:szCs w:val="21"/>
        </w:rPr>
        <w:t xml:space="preserve">, testa e maschera che anima il progetto The </w:t>
      </w:r>
      <w:proofErr w:type="spellStart"/>
      <w:r w:rsidRPr="002761B6">
        <w:rPr>
          <w:color w:val="00000A"/>
          <w:sz w:val="21"/>
          <w:szCs w:val="21"/>
        </w:rPr>
        <w:t>Bloody</w:t>
      </w:r>
      <w:proofErr w:type="spellEnd"/>
      <w:r w:rsidRPr="002761B6">
        <w:rPr>
          <w:color w:val="00000A"/>
          <w:sz w:val="21"/>
          <w:szCs w:val="21"/>
        </w:rPr>
        <w:t xml:space="preserve"> </w:t>
      </w:r>
      <w:proofErr w:type="spellStart"/>
      <w:r w:rsidRPr="002761B6">
        <w:rPr>
          <w:color w:val="00000A"/>
          <w:sz w:val="21"/>
          <w:szCs w:val="21"/>
        </w:rPr>
        <w:t>Beetroots</w:t>
      </w:r>
      <w:proofErr w:type="spellEnd"/>
      <w:r w:rsidRPr="002761B6">
        <w:rPr>
          <w:color w:val="00000A"/>
          <w:sz w:val="21"/>
          <w:szCs w:val="21"/>
        </w:rPr>
        <w:t xml:space="preserve">, i quali festeggiano entrambi dieci anni di carriere formidabili che li hanno visti diventare delle vere e proprie star della musica elettronica. </w:t>
      </w:r>
    </w:p>
    <w:p w:rsidR="001E0675" w:rsidRPr="002761B6" w:rsidRDefault="001E0675" w:rsidP="001E0675">
      <w:pPr>
        <w:spacing w:line="100" w:lineRule="atLeast"/>
        <w:jc w:val="both"/>
        <w:rPr>
          <w:color w:val="00000A"/>
          <w:sz w:val="21"/>
          <w:szCs w:val="21"/>
        </w:rPr>
      </w:pPr>
      <w:r w:rsidRPr="002761B6">
        <w:rPr>
          <w:color w:val="00000A"/>
          <w:sz w:val="21"/>
          <w:szCs w:val="21"/>
        </w:rPr>
        <w:t xml:space="preserve">A curare la parte visiva dei live e dei dj set del </w:t>
      </w:r>
      <w:proofErr w:type="spellStart"/>
      <w:r w:rsidRPr="002761B6">
        <w:rPr>
          <w:color w:val="00000A"/>
          <w:sz w:val="21"/>
          <w:szCs w:val="21"/>
        </w:rPr>
        <w:t>MI</w:t>
      </w:r>
      <w:proofErr w:type="spellEnd"/>
      <w:r w:rsidRPr="002761B6">
        <w:rPr>
          <w:color w:val="00000A"/>
          <w:sz w:val="21"/>
          <w:szCs w:val="21"/>
        </w:rPr>
        <w:t xml:space="preserve"> AMI ci sarà il collettivo </w:t>
      </w:r>
      <w:proofErr w:type="spellStart"/>
      <w:r w:rsidRPr="002761B6">
        <w:rPr>
          <w:b/>
          <w:bCs/>
          <w:color w:val="00000A"/>
          <w:sz w:val="21"/>
          <w:szCs w:val="21"/>
        </w:rPr>
        <w:t>Recipient</w:t>
      </w:r>
      <w:proofErr w:type="spellEnd"/>
      <w:r w:rsidRPr="002761B6">
        <w:rPr>
          <w:b/>
          <w:bCs/>
          <w:color w:val="00000A"/>
          <w:sz w:val="21"/>
          <w:szCs w:val="21"/>
        </w:rPr>
        <w:t xml:space="preserve">. </w:t>
      </w:r>
      <w:r w:rsidRPr="002761B6">
        <w:rPr>
          <w:color w:val="00000A"/>
          <w:sz w:val="21"/>
          <w:szCs w:val="21"/>
        </w:rPr>
        <w:t xml:space="preserve">Dopo aver collaborato con artisti come i Subsonica o istituzioni come la Triennale, la </w:t>
      </w:r>
      <w:proofErr w:type="spellStart"/>
      <w:r w:rsidRPr="002761B6">
        <w:rPr>
          <w:color w:val="00000A"/>
          <w:sz w:val="21"/>
          <w:szCs w:val="21"/>
        </w:rPr>
        <w:t>crew</w:t>
      </w:r>
      <w:proofErr w:type="spellEnd"/>
      <w:r w:rsidRPr="002761B6">
        <w:rPr>
          <w:color w:val="00000A"/>
          <w:sz w:val="21"/>
          <w:szCs w:val="21"/>
        </w:rPr>
        <w:t xml:space="preserve"> di maker e artisti creerà esclusivi contenuti </w:t>
      </w:r>
      <w:proofErr w:type="spellStart"/>
      <w:r w:rsidRPr="002761B6">
        <w:rPr>
          <w:color w:val="00000A"/>
          <w:sz w:val="21"/>
          <w:szCs w:val="21"/>
        </w:rPr>
        <w:t>visual</w:t>
      </w:r>
      <w:proofErr w:type="spellEnd"/>
      <w:r w:rsidRPr="002761B6">
        <w:rPr>
          <w:color w:val="00000A"/>
          <w:sz w:val="21"/>
          <w:szCs w:val="21"/>
        </w:rPr>
        <w:t xml:space="preserve"> oltre ad un innovativo progetto di </w:t>
      </w:r>
      <w:proofErr w:type="spellStart"/>
      <w:r w:rsidRPr="002761B6">
        <w:rPr>
          <w:color w:val="00000A"/>
          <w:sz w:val="21"/>
          <w:szCs w:val="21"/>
        </w:rPr>
        <w:t>mapping</w:t>
      </w:r>
      <w:proofErr w:type="spellEnd"/>
      <w:r w:rsidRPr="002761B6">
        <w:rPr>
          <w:color w:val="00000A"/>
          <w:sz w:val="21"/>
          <w:szCs w:val="21"/>
        </w:rPr>
        <w:t xml:space="preserve"> basato sulla tecnologia </w:t>
      </w:r>
      <w:proofErr w:type="spellStart"/>
      <w:r w:rsidRPr="002761B6">
        <w:rPr>
          <w:color w:val="00000A"/>
          <w:sz w:val="21"/>
          <w:szCs w:val="21"/>
        </w:rPr>
        <w:t>Kinect</w:t>
      </w:r>
      <w:proofErr w:type="spellEnd"/>
      <w:r w:rsidRPr="002761B6">
        <w:rPr>
          <w:color w:val="00000A"/>
          <w:sz w:val="21"/>
          <w:szCs w:val="21"/>
        </w:rPr>
        <w:t xml:space="preserve"> capace di trasformare i performer sul palco in incredibili avatar tridimensionali animati. </w:t>
      </w:r>
    </w:p>
    <w:p w:rsidR="001E0675" w:rsidRDefault="001E0675" w:rsidP="001E0675">
      <w:pPr>
        <w:spacing w:line="100" w:lineRule="atLeast"/>
        <w:jc w:val="both"/>
      </w:pPr>
      <w:r w:rsidRPr="002761B6">
        <w:rPr>
          <w:color w:val="00000A"/>
          <w:sz w:val="21"/>
          <w:szCs w:val="21"/>
        </w:rPr>
        <w:t xml:space="preserve">Infine, menzione speciale per il </w:t>
      </w:r>
      <w:proofErr w:type="spellStart"/>
      <w:r w:rsidRPr="002761B6">
        <w:rPr>
          <w:color w:val="00000A"/>
          <w:sz w:val="21"/>
          <w:szCs w:val="21"/>
        </w:rPr>
        <w:t>Waxman</w:t>
      </w:r>
      <w:proofErr w:type="spellEnd"/>
      <w:r w:rsidRPr="002761B6">
        <w:rPr>
          <w:color w:val="00000A"/>
          <w:sz w:val="21"/>
          <w:szCs w:val="21"/>
        </w:rPr>
        <w:t xml:space="preserve"> </w:t>
      </w:r>
      <w:proofErr w:type="spellStart"/>
      <w:r w:rsidRPr="002761B6">
        <w:rPr>
          <w:color w:val="00000A"/>
          <w:sz w:val="21"/>
          <w:szCs w:val="21"/>
        </w:rPr>
        <w:t>Brothers</w:t>
      </w:r>
      <w:proofErr w:type="spellEnd"/>
      <w:r w:rsidRPr="002761B6">
        <w:rPr>
          <w:color w:val="00000A"/>
          <w:sz w:val="21"/>
          <w:szCs w:val="21"/>
        </w:rPr>
        <w:t xml:space="preserve"> </w:t>
      </w:r>
      <w:proofErr w:type="spellStart"/>
      <w:r w:rsidR="00543C1B" w:rsidRPr="002761B6">
        <w:rPr>
          <w:color w:val="00000A"/>
          <w:sz w:val="21"/>
          <w:szCs w:val="21"/>
        </w:rPr>
        <w:t>Backyard</w:t>
      </w:r>
      <w:proofErr w:type="spellEnd"/>
      <w:r w:rsidRPr="002761B6">
        <w:rPr>
          <w:color w:val="00000A"/>
          <w:sz w:val="21"/>
          <w:szCs w:val="21"/>
        </w:rPr>
        <w:t xml:space="preserve">, un palco notturno che si colora con le visioni dei disegnatori più sorprendenti dell'anno: questo il programma del </w:t>
      </w:r>
      <w:proofErr w:type="spellStart"/>
      <w:r w:rsidRPr="002761B6">
        <w:rPr>
          <w:b/>
          <w:bCs/>
          <w:color w:val="00000A"/>
          <w:sz w:val="21"/>
          <w:szCs w:val="21"/>
        </w:rPr>
        <w:t>MI</w:t>
      </w:r>
      <w:proofErr w:type="spellEnd"/>
      <w:r w:rsidRPr="002761B6">
        <w:rPr>
          <w:b/>
          <w:bCs/>
          <w:color w:val="00000A"/>
          <w:sz w:val="21"/>
          <w:szCs w:val="21"/>
        </w:rPr>
        <w:t xml:space="preserve"> FAI, </w:t>
      </w:r>
      <w:r w:rsidRPr="002761B6">
        <w:rPr>
          <w:color w:val="00000A"/>
          <w:sz w:val="21"/>
          <w:szCs w:val="21"/>
        </w:rPr>
        <w:t xml:space="preserve">da anni ormai lo </w:t>
      </w:r>
      <w:proofErr w:type="spellStart"/>
      <w:r w:rsidRPr="002761B6">
        <w:rPr>
          <w:color w:val="00000A"/>
          <w:sz w:val="21"/>
          <w:szCs w:val="21"/>
        </w:rPr>
        <w:t>spin</w:t>
      </w:r>
      <w:proofErr w:type="spellEnd"/>
      <w:r w:rsidRPr="002761B6">
        <w:rPr>
          <w:color w:val="00000A"/>
          <w:sz w:val="21"/>
          <w:szCs w:val="21"/>
        </w:rPr>
        <w:t xml:space="preserve"> off illustrato del festival,</w:t>
      </w:r>
      <w:r w:rsidRPr="002761B6">
        <w:rPr>
          <w:b/>
          <w:bCs/>
          <w:color w:val="00000A"/>
          <w:sz w:val="21"/>
          <w:szCs w:val="21"/>
        </w:rPr>
        <w:t xml:space="preserve"> </w:t>
      </w:r>
      <w:r w:rsidRPr="002761B6">
        <w:rPr>
          <w:color w:val="00000A"/>
          <w:sz w:val="21"/>
          <w:szCs w:val="21"/>
        </w:rPr>
        <w:t xml:space="preserve">incastonato allo zenit della contaminazione tra generi, arti e forme. Il </w:t>
      </w:r>
      <w:proofErr w:type="spellStart"/>
      <w:r w:rsidRPr="002761B6">
        <w:rPr>
          <w:color w:val="00000A"/>
          <w:sz w:val="21"/>
          <w:szCs w:val="21"/>
        </w:rPr>
        <w:t>MI</w:t>
      </w:r>
      <w:proofErr w:type="spellEnd"/>
      <w:r w:rsidRPr="002761B6">
        <w:rPr>
          <w:color w:val="00000A"/>
          <w:sz w:val="21"/>
          <w:szCs w:val="21"/>
        </w:rPr>
        <w:t xml:space="preserve"> FAI 2016 è rappresentato da nove artisti che nel corso dell'anno si sono distinti per talento e visionarietà: da </w:t>
      </w:r>
      <w:r w:rsidRPr="002761B6">
        <w:rPr>
          <w:b/>
          <w:bCs/>
          <w:color w:val="00000A"/>
          <w:sz w:val="21"/>
          <w:szCs w:val="21"/>
        </w:rPr>
        <w:t xml:space="preserve">Francesca </w:t>
      </w:r>
      <w:proofErr w:type="spellStart"/>
      <w:r w:rsidRPr="002761B6">
        <w:rPr>
          <w:b/>
          <w:bCs/>
          <w:color w:val="00000A"/>
          <w:sz w:val="21"/>
          <w:szCs w:val="21"/>
        </w:rPr>
        <w:t>Protopapa</w:t>
      </w:r>
      <w:proofErr w:type="spellEnd"/>
      <w:r w:rsidRPr="002761B6">
        <w:rPr>
          <w:color w:val="00000A"/>
          <w:sz w:val="21"/>
          <w:szCs w:val="21"/>
        </w:rPr>
        <w:t xml:space="preserve">, alias </w:t>
      </w:r>
      <w:r w:rsidRPr="002761B6">
        <w:rPr>
          <w:b/>
          <w:bCs/>
          <w:color w:val="00000A"/>
          <w:sz w:val="21"/>
          <w:szCs w:val="21"/>
        </w:rPr>
        <w:t xml:space="preserve">Il </w:t>
      </w:r>
      <w:proofErr w:type="spellStart"/>
      <w:r w:rsidRPr="002761B6">
        <w:rPr>
          <w:b/>
          <w:bCs/>
          <w:color w:val="00000A"/>
          <w:sz w:val="21"/>
          <w:szCs w:val="21"/>
        </w:rPr>
        <w:t>Pistrice</w:t>
      </w:r>
      <w:proofErr w:type="spellEnd"/>
      <w:r w:rsidRPr="002761B6">
        <w:rPr>
          <w:color w:val="00000A"/>
          <w:sz w:val="21"/>
          <w:szCs w:val="21"/>
        </w:rPr>
        <w:t xml:space="preserve">, illustratrice e fondatrice del progetto editoriale collettivo </w:t>
      </w:r>
      <w:r w:rsidRPr="002761B6">
        <w:rPr>
          <w:i/>
          <w:iCs/>
          <w:color w:val="00000A"/>
          <w:sz w:val="21"/>
          <w:szCs w:val="21"/>
        </w:rPr>
        <w:t xml:space="preserve">Squame, </w:t>
      </w:r>
      <w:r w:rsidRPr="002761B6">
        <w:rPr>
          <w:color w:val="00000A"/>
          <w:sz w:val="21"/>
          <w:szCs w:val="21"/>
        </w:rPr>
        <w:t xml:space="preserve">a </w:t>
      </w:r>
      <w:r w:rsidRPr="002761B6">
        <w:rPr>
          <w:b/>
          <w:bCs/>
          <w:color w:val="00000A"/>
          <w:sz w:val="21"/>
          <w:szCs w:val="21"/>
        </w:rPr>
        <w:t xml:space="preserve">Pietro </w:t>
      </w:r>
      <w:proofErr w:type="spellStart"/>
      <w:r w:rsidRPr="002761B6">
        <w:rPr>
          <w:b/>
          <w:bCs/>
          <w:color w:val="00000A"/>
          <w:sz w:val="21"/>
          <w:szCs w:val="21"/>
        </w:rPr>
        <w:t>Scarnera</w:t>
      </w:r>
      <w:proofErr w:type="spellEnd"/>
      <w:r w:rsidR="00475720">
        <w:rPr>
          <w:color w:val="00000A"/>
          <w:sz w:val="21"/>
          <w:szCs w:val="21"/>
        </w:rPr>
        <w:t>, pluripremi</w:t>
      </w:r>
      <w:r w:rsidRPr="002761B6">
        <w:rPr>
          <w:color w:val="00000A"/>
          <w:sz w:val="21"/>
          <w:szCs w:val="21"/>
        </w:rPr>
        <w:t xml:space="preserve">ato autore del </w:t>
      </w:r>
      <w:proofErr w:type="spellStart"/>
      <w:r w:rsidRPr="002761B6">
        <w:rPr>
          <w:color w:val="00000A"/>
          <w:sz w:val="21"/>
          <w:szCs w:val="21"/>
        </w:rPr>
        <w:t>graphic</w:t>
      </w:r>
      <w:proofErr w:type="spellEnd"/>
      <w:r w:rsidRPr="002761B6">
        <w:rPr>
          <w:color w:val="00000A"/>
          <w:sz w:val="21"/>
          <w:szCs w:val="21"/>
        </w:rPr>
        <w:t xml:space="preserve"> </w:t>
      </w:r>
      <w:proofErr w:type="spellStart"/>
      <w:r w:rsidRPr="002761B6">
        <w:rPr>
          <w:color w:val="00000A"/>
          <w:sz w:val="21"/>
          <w:szCs w:val="21"/>
        </w:rPr>
        <w:t>novel</w:t>
      </w:r>
      <w:proofErr w:type="spellEnd"/>
      <w:r w:rsidRPr="002761B6">
        <w:rPr>
          <w:color w:val="00000A"/>
          <w:sz w:val="21"/>
          <w:szCs w:val="21"/>
        </w:rPr>
        <w:t xml:space="preserve"> "Una stella tranquilla, ritratto sentimentale di Primo Levi" e redattore del sito di </w:t>
      </w:r>
      <w:proofErr w:type="spellStart"/>
      <w:r w:rsidRPr="002761B6">
        <w:rPr>
          <w:color w:val="00000A"/>
          <w:sz w:val="21"/>
          <w:szCs w:val="21"/>
        </w:rPr>
        <w:t>graphic</w:t>
      </w:r>
      <w:proofErr w:type="spellEnd"/>
      <w:r w:rsidRPr="002761B6">
        <w:rPr>
          <w:color w:val="00000A"/>
          <w:sz w:val="21"/>
          <w:szCs w:val="21"/>
        </w:rPr>
        <w:t xml:space="preserve"> </w:t>
      </w:r>
      <w:proofErr w:type="spellStart"/>
      <w:r w:rsidRPr="002761B6">
        <w:rPr>
          <w:color w:val="00000A"/>
          <w:sz w:val="21"/>
          <w:szCs w:val="21"/>
        </w:rPr>
        <w:t>journalism</w:t>
      </w:r>
      <w:proofErr w:type="spellEnd"/>
      <w:r w:rsidRPr="002761B6">
        <w:rPr>
          <w:color w:val="00000A"/>
          <w:sz w:val="21"/>
          <w:szCs w:val="21"/>
        </w:rPr>
        <w:t xml:space="preserve"> </w:t>
      </w:r>
      <w:proofErr w:type="spellStart"/>
      <w:r w:rsidRPr="002761B6">
        <w:rPr>
          <w:i/>
          <w:iCs/>
          <w:color w:val="00000A"/>
          <w:sz w:val="21"/>
          <w:szCs w:val="21"/>
        </w:rPr>
        <w:t>GraphicNews</w:t>
      </w:r>
      <w:proofErr w:type="spellEnd"/>
      <w:r w:rsidRPr="002761B6">
        <w:rPr>
          <w:color w:val="00000A"/>
          <w:sz w:val="21"/>
          <w:szCs w:val="21"/>
        </w:rPr>
        <w:t xml:space="preserve">; da </w:t>
      </w:r>
      <w:r w:rsidRPr="002761B6">
        <w:rPr>
          <w:b/>
          <w:bCs/>
          <w:color w:val="00000A"/>
          <w:sz w:val="21"/>
          <w:szCs w:val="21"/>
        </w:rPr>
        <w:t>Dr</w:t>
      </w:r>
      <w:r w:rsidR="00543C1B" w:rsidRPr="002761B6">
        <w:rPr>
          <w:b/>
          <w:bCs/>
          <w:color w:val="00000A"/>
          <w:sz w:val="21"/>
          <w:szCs w:val="21"/>
        </w:rPr>
        <w:t>.</w:t>
      </w:r>
      <w:r w:rsidRPr="002761B6">
        <w:rPr>
          <w:b/>
          <w:bCs/>
          <w:color w:val="00000A"/>
          <w:sz w:val="21"/>
          <w:szCs w:val="21"/>
        </w:rPr>
        <w:t xml:space="preserve"> Pira</w:t>
      </w:r>
      <w:r w:rsidRPr="002761B6">
        <w:rPr>
          <w:color w:val="00000A"/>
          <w:sz w:val="21"/>
          <w:szCs w:val="21"/>
        </w:rPr>
        <w:t xml:space="preserve">, fumettista punk ed eretico, che presenterà il suo ultimo lavoro (segreto) in uno show seguito da serigrafia libera con </w:t>
      </w:r>
      <w:proofErr w:type="spellStart"/>
      <w:r w:rsidRPr="002761B6">
        <w:rPr>
          <w:b/>
          <w:bCs/>
          <w:color w:val="00000A"/>
          <w:sz w:val="21"/>
          <w:szCs w:val="21"/>
        </w:rPr>
        <w:t>Corpoc</w:t>
      </w:r>
      <w:proofErr w:type="spellEnd"/>
      <w:r w:rsidRPr="002761B6">
        <w:rPr>
          <w:color w:val="00000A"/>
          <w:sz w:val="21"/>
          <w:szCs w:val="21"/>
        </w:rPr>
        <w:t xml:space="preserve">, a </w:t>
      </w:r>
      <w:r w:rsidRPr="002761B6">
        <w:rPr>
          <w:b/>
          <w:bCs/>
          <w:color w:val="00000A"/>
          <w:sz w:val="21"/>
          <w:szCs w:val="21"/>
        </w:rPr>
        <w:t xml:space="preserve">Cristina </w:t>
      </w:r>
      <w:proofErr w:type="spellStart"/>
      <w:r w:rsidRPr="002761B6">
        <w:rPr>
          <w:b/>
          <w:bCs/>
          <w:color w:val="00000A"/>
          <w:sz w:val="21"/>
          <w:szCs w:val="21"/>
        </w:rPr>
        <w:t>Amodeo</w:t>
      </w:r>
      <w:proofErr w:type="spellEnd"/>
      <w:r w:rsidRPr="002761B6">
        <w:rPr>
          <w:color w:val="00000A"/>
          <w:sz w:val="21"/>
          <w:szCs w:val="21"/>
        </w:rPr>
        <w:t xml:space="preserve">, illustratrice specializzata nella tecnica del collage che collabora con pubblicazioni per il </w:t>
      </w:r>
      <w:proofErr w:type="spellStart"/>
      <w:r w:rsidRPr="002761B6">
        <w:rPr>
          <w:color w:val="00000A"/>
          <w:sz w:val="21"/>
          <w:szCs w:val="21"/>
        </w:rPr>
        <w:t>MoMa</w:t>
      </w:r>
      <w:proofErr w:type="spellEnd"/>
      <w:r w:rsidRPr="002761B6">
        <w:rPr>
          <w:color w:val="00000A"/>
          <w:sz w:val="21"/>
          <w:szCs w:val="21"/>
        </w:rPr>
        <w:t xml:space="preserve"> e il Victoria Albert </w:t>
      </w:r>
      <w:proofErr w:type="spellStart"/>
      <w:r w:rsidRPr="002761B6">
        <w:rPr>
          <w:color w:val="00000A"/>
          <w:sz w:val="21"/>
          <w:szCs w:val="21"/>
        </w:rPr>
        <w:t>Museum</w:t>
      </w:r>
      <w:proofErr w:type="spellEnd"/>
      <w:r w:rsidRPr="002761B6">
        <w:rPr>
          <w:color w:val="00000A"/>
          <w:sz w:val="21"/>
          <w:szCs w:val="21"/>
        </w:rPr>
        <w:t xml:space="preserve">; e ancora, </w:t>
      </w:r>
      <w:r w:rsidRPr="002761B6">
        <w:rPr>
          <w:b/>
          <w:bCs/>
          <w:color w:val="00000A"/>
          <w:sz w:val="21"/>
          <w:szCs w:val="21"/>
        </w:rPr>
        <w:t xml:space="preserve">Alice </w:t>
      </w:r>
      <w:proofErr w:type="spellStart"/>
      <w:r w:rsidRPr="002761B6">
        <w:rPr>
          <w:b/>
          <w:bCs/>
          <w:color w:val="00000A"/>
          <w:sz w:val="21"/>
          <w:szCs w:val="21"/>
        </w:rPr>
        <w:t>Milani</w:t>
      </w:r>
      <w:proofErr w:type="spellEnd"/>
      <w:r w:rsidRPr="002761B6">
        <w:rPr>
          <w:color w:val="00000A"/>
          <w:sz w:val="21"/>
          <w:szCs w:val="21"/>
        </w:rPr>
        <w:t xml:space="preserve">, autrice dell'intenso </w:t>
      </w:r>
      <w:proofErr w:type="spellStart"/>
      <w:r w:rsidRPr="002761B6">
        <w:rPr>
          <w:color w:val="00000A"/>
          <w:sz w:val="21"/>
          <w:szCs w:val="21"/>
        </w:rPr>
        <w:t>graphic</w:t>
      </w:r>
      <w:proofErr w:type="spellEnd"/>
      <w:r w:rsidRPr="002761B6">
        <w:rPr>
          <w:color w:val="00000A"/>
          <w:sz w:val="21"/>
          <w:szCs w:val="21"/>
        </w:rPr>
        <w:t xml:space="preserve"> </w:t>
      </w:r>
      <w:proofErr w:type="spellStart"/>
      <w:r w:rsidRPr="002761B6">
        <w:rPr>
          <w:color w:val="00000A"/>
          <w:sz w:val="21"/>
          <w:szCs w:val="21"/>
        </w:rPr>
        <w:t>novel</w:t>
      </w:r>
      <w:proofErr w:type="spellEnd"/>
      <w:r w:rsidRPr="002761B6">
        <w:rPr>
          <w:color w:val="00000A"/>
          <w:sz w:val="21"/>
          <w:szCs w:val="21"/>
        </w:rPr>
        <w:t xml:space="preserve"> dedicato alla poetessa </w:t>
      </w:r>
      <w:proofErr w:type="spellStart"/>
      <w:r w:rsidRPr="002761B6">
        <w:rPr>
          <w:color w:val="00000A"/>
          <w:sz w:val="21"/>
          <w:szCs w:val="21"/>
        </w:rPr>
        <w:t>Wisława</w:t>
      </w:r>
      <w:proofErr w:type="spellEnd"/>
      <w:r w:rsidRPr="002761B6">
        <w:rPr>
          <w:color w:val="00000A"/>
          <w:sz w:val="21"/>
          <w:szCs w:val="21"/>
        </w:rPr>
        <w:t xml:space="preserve"> </w:t>
      </w:r>
      <w:proofErr w:type="spellStart"/>
      <w:r w:rsidRPr="002761B6">
        <w:rPr>
          <w:color w:val="00000A"/>
          <w:sz w:val="21"/>
          <w:szCs w:val="21"/>
        </w:rPr>
        <w:t>Szymborska</w:t>
      </w:r>
      <w:proofErr w:type="spellEnd"/>
      <w:r w:rsidRPr="002761B6">
        <w:rPr>
          <w:color w:val="00000A"/>
          <w:sz w:val="21"/>
          <w:szCs w:val="21"/>
        </w:rPr>
        <w:t xml:space="preserve">, </w:t>
      </w:r>
      <w:r w:rsidRPr="002761B6">
        <w:rPr>
          <w:b/>
          <w:bCs/>
          <w:color w:val="00000A"/>
          <w:sz w:val="21"/>
          <w:szCs w:val="21"/>
        </w:rPr>
        <w:t xml:space="preserve">Isabella </w:t>
      </w:r>
      <w:proofErr w:type="spellStart"/>
      <w:r w:rsidRPr="002761B6">
        <w:rPr>
          <w:b/>
          <w:bCs/>
          <w:color w:val="00000A"/>
          <w:sz w:val="21"/>
          <w:szCs w:val="21"/>
        </w:rPr>
        <w:t>Nazzarri</w:t>
      </w:r>
      <w:proofErr w:type="spellEnd"/>
      <w:r w:rsidRPr="002761B6">
        <w:rPr>
          <w:b/>
          <w:bCs/>
          <w:color w:val="00000A"/>
          <w:sz w:val="21"/>
          <w:szCs w:val="21"/>
        </w:rPr>
        <w:t xml:space="preserve"> </w:t>
      </w:r>
      <w:r w:rsidRPr="002761B6">
        <w:rPr>
          <w:color w:val="00000A"/>
          <w:sz w:val="21"/>
          <w:szCs w:val="21"/>
        </w:rPr>
        <w:t xml:space="preserve">giovane pittrice di nuove forme di vita extraterresti, il collettivo </w:t>
      </w:r>
      <w:proofErr w:type="spellStart"/>
      <w:r w:rsidRPr="002761B6">
        <w:rPr>
          <w:b/>
          <w:bCs/>
          <w:color w:val="00000A"/>
          <w:sz w:val="21"/>
          <w:szCs w:val="21"/>
        </w:rPr>
        <w:t>Turbosafary</w:t>
      </w:r>
      <w:proofErr w:type="spellEnd"/>
      <w:r w:rsidRPr="002761B6">
        <w:rPr>
          <w:color w:val="00000A"/>
          <w:sz w:val="21"/>
          <w:szCs w:val="21"/>
        </w:rPr>
        <w:t xml:space="preserve">, cinque artisti poliedrici che spaziano dalla </w:t>
      </w:r>
      <w:proofErr w:type="spellStart"/>
      <w:r w:rsidRPr="002761B6">
        <w:rPr>
          <w:color w:val="00000A"/>
          <w:sz w:val="21"/>
          <w:szCs w:val="21"/>
        </w:rPr>
        <w:t>street</w:t>
      </w:r>
      <w:proofErr w:type="spellEnd"/>
      <w:r w:rsidRPr="002761B6">
        <w:rPr>
          <w:color w:val="00000A"/>
          <w:sz w:val="21"/>
          <w:szCs w:val="21"/>
        </w:rPr>
        <w:t xml:space="preserve"> art all’animazione, e a chiudere il cerchio, </w:t>
      </w:r>
      <w:r w:rsidRPr="002761B6">
        <w:rPr>
          <w:b/>
          <w:bCs/>
          <w:color w:val="00000A"/>
          <w:sz w:val="21"/>
          <w:szCs w:val="21"/>
        </w:rPr>
        <w:t>Johnny Cobalto</w:t>
      </w:r>
      <w:r w:rsidRPr="002761B6">
        <w:rPr>
          <w:color w:val="00000A"/>
          <w:sz w:val="21"/>
          <w:szCs w:val="21"/>
        </w:rPr>
        <w:t xml:space="preserve">, che ha realizzato il favoloso </w:t>
      </w:r>
      <w:proofErr w:type="spellStart"/>
      <w:r w:rsidRPr="002761B6">
        <w:rPr>
          <w:color w:val="00000A"/>
          <w:sz w:val="21"/>
          <w:szCs w:val="21"/>
        </w:rPr>
        <w:t>artwork</w:t>
      </w:r>
      <w:proofErr w:type="spellEnd"/>
      <w:r w:rsidRPr="002761B6">
        <w:rPr>
          <w:color w:val="00000A"/>
          <w:sz w:val="21"/>
          <w:szCs w:val="21"/>
        </w:rPr>
        <w:t xml:space="preserve"> del Festival. </w:t>
      </w:r>
      <w:r w:rsidRPr="002761B6">
        <w:rPr>
          <w:b/>
          <w:bCs/>
          <w:color w:val="00000A"/>
          <w:sz w:val="21"/>
          <w:szCs w:val="21"/>
        </w:rPr>
        <w:t xml:space="preserve">Sergio </w:t>
      </w:r>
      <w:proofErr w:type="spellStart"/>
      <w:r w:rsidRPr="002761B6">
        <w:rPr>
          <w:b/>
          <w:bCs/>
          <w:color w:val="00000A"/>
          <w:sz w:val="21"/>
          <w:szCs w:val="21"/>
        </w:rPr>
        <w:t>Ponchione</w:t>
      </w:r>
      <w:proofErr w:type="spellEnd"/>
      <w:r w:rsidRPr="002761B6">
        <w:rPr>
          <w:color w:val="00000A"/>
          <w:sz w:val="21"/>
          <w:szCs w:val="21"/>
        </w:rPr>
        <w:t>, o l'</w:t>
      </w:r>
      <w:proofErr w:type="spellStart"/>
      <w:r w:rsidRPr="002761B6">
        <w:rPr>
          <w:color w:val="00000A"/>
          <w:sz w:val="21"/>
          <w:szCs w:val="21"/>
        </w:rPr>
        <w:t>Obliquomo</w:t>
      </w:r>
      <w:proofErr w:type="spellEnd"/>
      <w:r w:rsidRPr="002761B6">
        <w:rPr>
          <w:color w:val="00000A"/>
          <w:sz w:val="21"/>
          <w:szCs w:val="21"/>
        </w:rPr>
        <w:t xml:space="preserve">, affermato autore di fumetti tra cui la serie </w:t>
      </w:r>
      <w:proofErr w:type="spellStart"/>
      <w:r w:rsidRPr="002761B6">
        <w:rPr>
          <w:i/>
          <w:iCs/>
          <w:color w:val="00000A"/>
          <w:sz w:val="21"/>
          <w:szCs w:val="21"/>
        </w:rPr>
        <w:t>Grotesque</w:t>
      </w:r>
      <w:proofErr w:type="spellEnd"/>
      <w:r w:rsidRPr="002761B6">
        <w:rPr>
          <w:i/>
          <w:iCs/>
          <w:color w:val="00000A"/>
          <w:sz w:val="21"/>
          <w:szCs w:val="21"/>
        </w:rPr>
        <w:t xml:space="preserve"> </w:t>
      </w:r>
      <w:r w:rsidRPr="002761B6">
        <w:rPr>
          <w:color w:val="00000A"/>
          <w:sz w:val="21"/>
          <w:szCs w:val="21"/>
        </w:rPr>
        <w:t xml:space="preserve">e </w:t>
      </w:r>
      <w:r w:rsidRPr="002761B6">
        <w:rPr>
          <w:i/>
          <w:iCs/>
          <w:color w:val="00000A"/>
          <w:sz w:val="21"/>
          <w:szCs w:val="21"/>
        </w:rPr>
        <w:t>La storia più strana mai sentita nella tua vita</w:t>
      </w:r>
      <w:r w:rsidRPr="002761B6">
        <w:rPr>
          <w:color w:val="00000A"/>
          <w:sz w:val="21"/>
          <w:szCs w:val="21"/>
        </w:rPr>
        <w:t xml:space="preserve">, realizzerà l'onirico report a fumetti del </w:t>
      </w:r>
      <w:proofErr w:type="spellStart"/>
      <w:r w:rsidRPr="002761B6">
        <w:rPr>
          <w:color w:val="00000A"/>
          <w:sz w:val="21"/>
          <w:szCs w:val="21"/>
        </w:rPr>
        <w:t>MI</w:t>
      </w:r>
      <w:proofErr w:type="spellEnd"/>
      <w:r w:rsidRPr="002761B6">
        <w:rPr>
          <w:color w:val="00000A"/>
          <w:sz w:val="21"/>
          <w:szCs w:val="21"/>
        </w:rPr>
        <w:t xml:space="preserve"> AMI Festival. Nove punte di diamante dell'universo disegnato che faranno brillare </w:t>
      </w:r>
      <w:r w:rsidR="002761B6" w:rsidRPr="002761B6">
        <w:rPr>
          <w:color w:val="00000A"/>
          <w:sz w:val="21"/>
          <w:szCs w:val="21"/>
        </w:rPr>
        <w:t xml:space="preserve">i concerti del </w:t>
      </w:r>
      <w:proofErr w:type="spellStart"/>
      <w:r w:rsidR="002761B6" w:rsidRPr="002761B6">
        <w:rPr>
          <w:color w:val="00000A"/>
          <w:sz w:val="21"/>
          <w:szCs w:val="21"/>
        </w:rPr>
        <w:t>Waxman</w:t>
      </w:r>
      <w:proofErr w:type="spellEnd"/>
      <w:r w:rsidR="002761B6" w:rsidRPr="002761B6">
        <w:rPr>
          <w:color w:val="00000A"/>
          <w:sz w:val="21"/>
          <w:szCs w:val="21"/>
        </w:rPr>
        <w:t xml:space="preserve"> </w:t>
      </w:r>
      <w:proofErr w:type="spellStart"/>
      <w:r w:rsidR="002761B6" w:rsidRPr="002761B6">
        <w:rPr>
          <w:color w:val="00000A"/>
          <w:sz w:val="21"/>
          <w:szCs w:val="21"/>
        </w:rPr>
        <w:t>Brothers</w:t>
      </w:r>
      <w:proofErr w:type="spellEnd"/>
      <w:r w:rsidR="002761B6" w:rsidRPr="002761B6">
        <w:rPr>
          <w:color w:val="00000A"/>
          <w:sz w:val="21"/>
          <w:szCs w:val="21"/>
        </w:rPr>
        <w:t xml:space="preserve"> </w:t>
      </w:r>
      <w:proofErr w:type="spellStart"/>
      <w:r w:rsidR="002761B6" w:rsidRPr="002761B6">
        <w:rPr>
          <w:color w:val="00000A"/>
          <w:sz w:val="21"/>
          <w:szCs w:val="21"/>
        </w:rPr>
        <w:t>Backyard</w:t>
      </w:r>
      <w:proofErr w:type="spellEnd"/>
      <w:r w:rsidR="002761B6" w:rsidRPr="002761B6">
        <w:rPr>
          <w:color w:val="00000A"/>
          <w:sz w:val="21"/>
          <w:szCs w:val="21"/>
        </w:rPr>
        <w:t xml:space="preserve"> con esclusive e</w:t>
      </w:r>
      <w:r w:rsidR="002761B6">
        <w:rPr>
          <w:color w:val="00000A"/>
          <w:sz w:val="21"/>
          <w:szCs w:val="21"/>
        </w:rPr>
        <w:t xml:space="preserve"> inedite performance artistiche</w:t>
      </w:r>
      <w:r w:rsidRPr="002761B6">
        <w:rPr>
          <w:color w:val="00000A"/>
          <w:sz w:val="21"/>
          <w:szCs w:val="21"/>
        </w:rPr>
        <w:t xml:space="preserve">. Inoltre nella cornice del </w:t>
      </w:r>
      <w:proofErr w:type="spellStart"/>
      <w:r w:rsidRPr="002761B6">
        <w:rPr>
          <w:color w:val="00000A"/>
          <w:sz w:val="21"/>
          <w:szCs w:val="21"/>
        </w:rPr>
        <w:t>MI</w:t>
      </w:r>
      <w:proofErr w:type="spellEnd"/>
      <w:r w:rsidRPr="002761B6">
        <w:rPr>
          <w:color w:val="00000A"/>
          <w:sz w:val="21"/>
          <w:szCs w:val="21"/>
        </w:rPr>
        <w:t xml:space="preserve"> FAI sarà allestita dagli artisti presenti – e non solo - un'area expo dedicata all'autoproduzione. </w:t>
      </w:r>
    </w:p>
    <w:p w:rsidR="004545D4" w:rsidRPr="002761B6" w:rsidRDefault="004545D4" w:rsidP="004545D4">
      <w:pPr>
        <w:widowControl w:val="0"/>
        <w:autoSpaceDE w:val="0"/>
        <w:autoSpaceDN w:val="0"/>
        <w:adjustRightInd w:val="0"/>
        <w:jc w:val="both"/>
        <w:rPr>
          <w:sz w:val="21"/>
          <w:szCs w:val="21"/>
        </w:rPr>
      </w:pPr>
    </w:p>
    <w:p w:rsidR="0078602E" w:rsidRPr="002761B6" w:rsidRDefault="0078602E" w:rsidP="004545D4">
      <w:pPr>
        <w:widowControl w:val="0"/>
        <w:autoSpaceDE w:val="0"/>
        <w:autoSpaceDN w:val="0"/>
        <w:adjustRightInd w:val="0"/>
        <w:jc w:val="both"/>
        <w:rPr>
          <w:sz w:val="21"/>
          <w:szCs w:val="21"/>
        </w:rPr>
      </w:pPr>
    </w:p>
    <w:p w:rsidR="0078602E" w:rsidRPr="002761B6" w:rsidRDefault="0078602E" w:rsidP="0078602E">
      <w:pPr>
        <w:widowControl w:val="0"/>
        <w:autoSpaceDE w:val="0"/>
        <w:autoSpaceDN w:val="0"/>
        <w:adjustRightInd w:val="0"/>
        <w:rPr>
          <w:b/>
          <w:bCs/>
          <w:sz w:val="20"/>
          <w:szCs w:val="20"/>
        </w:rPr>
      </w:pPr>
      <w:r w:rsidRPr="002761B6">
        <w:rPr>
          <w:b/>
          <w:bCs/>
          <w:sz w:val="20"/>
          <w:szCs w:val="20"/>
        </w:rPr>
        <w:t>BIGLIETTI E ABBONAMENTI</w:t>
      </w:r>
    </w:p>
    <w:p w:rsidR="0078602E" w:rsidRPr="002761B6" w:rsidRDefault="0078602E" w:rsidP="0078602E">
      <w:pPr>
        <w:widowControl w:val="0"/>
        <w:autoSpaceDE w:val="0"/>
        <w:autoSpaceDN w:val="0"/>
        <w:adjustRightInd w:val="0"/>
        <w:rPr>
          <w:sz w:val="20"/>
          <w:szCs w:val="20"/>
        </w:rPr>
      </w:pPr>
      <w:r w:rsidRPr="002761B6">
        <w:rPr>
          <w:sz w:val="20"/>
          <w:szCs w:val="20"/>
        </w:rPr>
        <w:t xml:space="preserve">L'ingresso al </w:t>
      </w:r>
      <w:proofErr w:type="spellStart"/>
      <w:r w:rsidRPr="002761B6">
        <w:rPr>
          <w:sz w:val="20"/>
          <w:szCs w:val="20"/>
        </w:rPr>
        <w:t>MI</w:t>
      </w:r>
      <w:proofErr w:type="spellEnd"/>
      <w:r w:rsidRPr="002761B6">
        <w:rPr>
          <w:sz w:val="20"/>
          <w:szCs w:val="20"/>
        </w:rPr>
        <w:t xml:space="preserve"> AMI costa 18 euro a giornata </w:t>
      </w:r>
      <w:r w:rsidRPr="002761B6">
        <w:rPr>
          <w:b/>
          <w:bCs/>
          <w:sz w:val="20"/>
          <w:szCs w:val="20"/>
        </w:rPr>
        <w:t>in prevendita</w:t>
      </w:r>
      <w:r w:rsidRPr="002761B6">
        <w:rPr>
          <w:sz w:val="20"/>
          <w:szCs w:val="20"/>
        </w:rPr>
        <w:t>. I biglietti in cassa costeranno 20 euro a giornata.</w:t>
      </w:r>
    </w:p>
    <w:p w:rsidR="0078602E" w:rsidRPr="002761B6" w:rsidRDefault="0078602E" w:rsidP="0078602E">
      <w:pPr>
        <w:widowControl w:val="0"/>
        <w:autoSpaceDE w:val="0"/>
        <w:autoSpaceDN w:val="0"/>
        <w:adjustRightInd w:val="0"/>
        <w:rPr>
          <w:sz w:val="20"/>
          <w:szCs w:val="20"/>
        </w:rPr>
      </w:pPr>
      <w:r w:rsidRPr="002761B6">
        <w:rPr>
          <w:sz w:val="20"/>
          <w:szCs w:val="20"/>
        </w:rPr>
        <w:t xml:space="preserve">L'abbonamento ai due giorni costa 30 euro ed è </w:t>
      </w:r>
      <w:r w:rsidRPr="002761B6">
        <w:rPr>
          <w:b/>
          <w:bCs/>
          <w:sz w:val="20"/>
          <w:szCs w:val="20"/>
        </w:rPr>
        <w:t>disponibile solo in prevendita</w:t>
      </w:r>
      <w:r w:rsidRPr="002761B6">
        <w:rPr>
          <w:sz w:val="20"/>
          <w:szCs w:val="20"/>
        </w:rPr>
        <w:t>.</w:t>
      </w:r>
    </w:p>
    <w:p w:rsidR="0078602E" w:rsidRPr="002761B6" w:rsidRDefault="0078602E" w:rsidP="0078602E">
      <w:pPr>
        <w:widowControl w:val="0"/>
        <w:autoSpaceDE w:val="0"/>
        <w:autoSpaceDN w:val="0"/>
        <w:adjustRightInd w:val="0"/>
        <w:rPr>
          <w:sz w:val="20"/>
          <w:szCs w:val="20"/>
        </w:rPr>
      </w:pPr>
      <w:r w:rsidRPr="002761B6">
        <w:rPr>
          <w:sz w:val="20"/>
          <w:szCs w:val="20"/>
        </w:rPr>
        <w:t xml:space="preserve">LA TESSERA ARCI NON SERVE.  </w:t>
      </w:r>
    </w:p>
    <w:p w:rsidR="0078602E" w:rsidRPr="002761B6" w:rsidRDefault="0078602E" w:rsidP="0078602E">
      <w:pPr>
        <w:widowControl w:val="0"/>
        <w:autoSpaceDE w:val="0"/>
        <w:autoSpaceDN w:val="0"/>
        <w:adjustRightInd w:val="0"/>
        <w:rPr>
          <w:sz w:val="20"/>
          <w:szCs w:val="20"/>
        </w:rPr>
      </w:pPr>
      <w:r w:rsidRPr="002761B6">
        <w:rPr>
          <w:sz w:val="20"/>
          <w:szCs w:val="20"/>
        </w:rPr>
        <w:t>Bambini fino a 12 anni (inclusi): ingresso gratuito</w:t>
      </w:r>
    </w:p>
    <w:p w:rsidR="0078602E" w:rsidRPr="002761B6" w:rsidRDefault="0078602E" w:rsidP="0078602E">
      <w:pPr>
        <w:widowControl w:val="0"/>
        <w:autoSpaceDE w:val="0"/>
        <w:autoSpaceDN w:val="0"/>
        <w:adjustRightInd w:val="0"/>
        <w:rPr>
          <w:sz w:val="20"/>
          <w:szCs w:val="20"/>
        </w:rPr>
      </w:pPr>
      <w:r w:rsidRPr="002761B6">
        <w:rPr>
          <w:sz w:val="20"/>
          <w:szCs w:val="20"/>
        </w:rPr>
        <w:t xml:space="preserve">Prevendite disponibili su </w:t>
      </w:r>
      <w:hyperlink r:id="rId7" w:history="1">
        <w:proofErr w:type="spellStart"/>
        <w:r w:rsidRPr="002761B6">
          <w:rPr>
            <w:sz w:val="20"/>
            <w:szCs w:val="20"/>
          </w:rPr>
          <w:t>Ticketone</w:t>
        </w:r>
        <w:proofErr w:type="spellEnd"/>
      </w:hyperlink>
      <w:r w:rsidRPr="002761B6">
        <w:rPr>
          <w:sz w:val="20"/>
          <w:szCs w:val="20"/>
        </w:rPr>
        <w:t xml:space="preserve">, </w:t>
      </w:r>
      <w:hyperlink r:id="rId8" w:history="1">
        <w:proofErr w:type="spellStart"/>
        <w:r w:rsidRPr="002761B6">
          <w:rPr>
            <w:sz w:val="20"/>
            <w:szCs w:val="20"/>
          </w:rPr>
          <w:t>Mailticket</w:t>
        </w:r>
        <w:proofErr w:type="spellEnd"/>
      </w:hyperlink>
      <w:r w:rsidRPr="002761B6">
        <w:rPr>
          <w:sz w:val="20"/>
          <w:szCs w:val="20"/>
        </w:rPr>
        <w:t xml:space="preserve"> e </w:t>
      </w:r>
      <w:hyperlink r:id="rId9" w:history="1">
        <w:proofErr w:type="spellStart"/>
        <w:r w:rsidRPr="002761B6">
          <w:rPr>
            <w:sz w:val="20"/>
            <w:szCs w:val="20"/>
          </w:rPr>
          <w:t>Musicraiser</w:t>
        </w:r>
        <w:proofErr w:type="spellEnd"/>
      </w:hyperlink>
    </w:p>
    <w:p w:rsidR="0078602E" w:rsidRPr="002761B6" w:rsidRDefault="0078602E" w:rsidP="0078602E">
      <w:pPr>
        <w:widowControl w:val="0"/>
        <w:autoSpaceDE w:val="0"/>
        <w:autoSpaceDN w:val="0"/>
        <w:adjustRightInd w:val="0"/>
        <w:jc w:val="center"/>
        <w:rPr>
          <w:b/>
          <w:bCs/>
          <w:sz w:val="20"/>
          <w:szCs w:val="20"/>
        </w:rPr>
      </w:pPr>
    </w:p>
    <w:p w:rsidR="0045715B" w:rsidRPr="002761B6" w:rsidRDefault="0045715B" w:rsidP="0078602E">
      <w:pPr>
        <w:widowControl w:val="0"/>
        <w:autoSpaceDE w:val="0"/>
        <w:autoSpaceDN w:val="0"/>
        <w:adjustRightInd w:val="0"/>
        <w:jc w:val="center"/>
        <w:rPr>
          <w:b/>
          <w:bCs/>
        </w:rPr>
      </w:pPr>
    </w:p>
    <w:p w:rsidR="0078602E" w:rsidRPr="002761B6" w:rsidRDefault="0078602E" w:rsidP="0078602E">
      <w:pPr>
        <w:widowControl w:val="0"/>
        <w:autoSpaceDE w:val="0"/>
        <w:autoSpaceDN w:val="0"/>
        <w:adjustRightInd w:val="0"/>
        <w:jc w:val="center"/>
        <w:rPr>
          <w:b/>
          <w:bCs/>
        </w:rPr>
      </w:pPr>
      <w:proofErr w:type="spellStart"/>
      <w:r w:rsidRPr="002761B6">
        <w:rPr>
          <w:b/>
          <w:bCs/>
        </w:rPr>
        <w:t>MI</w:t>
      </w:r>
      <w:proofErr w:type="spellEnd"/>
      <w:r w:rsidRPr="002761B6">
        <w:rPr>
          <w:b/>
          <w:bCs/>
        </w:rPr>
        <w:t xml:space="preserve"> AMI 2016</w:t>
      </w:r>
    </w:p>
    <w:p w:rsidR="0078602E" w:rsidRPr="002761B6" w:rsidRDefault="0078602E" w:rsidP="0078602E">
      <w:pPr>
        <w:widowControl w:val="0"/>
        <w:autoSpaceDE w:val="0"/>
        <w:autoSpaceDN w:val="0"/>
        <w:adjustRightInd w:val="0"/>
        <w:jc w:val="center"/>
        <w:rPr>
          <w:sz w:val="20"/>
          <w:szCs w:val="20"/>
        </w:rPr>
      </w:pPr>
      <w:proofErr w:type="spellStart"/>
      <w:r w:rsidRPr="002761B6">
        <w:rPr>
          <w:sz w:val="20"/>
          <w:szCs w:val="20"/>
        </w:rPr>
        <w:t>#miamifestival</w:t>
      </w:r>
      <w:proofErr w:type="spellEnd"/>
      <w:r w:rsidRPr="002761B6">
        <w:rPr>
          <w:sz w:val="20"/>
          <w:szCs w:val="20"/>
        </w:rPr>
        <w:t xml:space="preserve"> / </w:t>
      </w:r>
      <w:proofErr w:type="spellStart"/>
      <w:r w:rsidRPr="002761B6">
        <w:rPr>
          <w:sz w:val="20"/>
          <w:szCs w:val="20"/>
        </w:rPr>
        <w:t>#silovoglio</w:t>
      </w:r>
      <w:proofErr w:type="spellEnd"/>
    </w:p>
    <w:p w:rsidR="0078602E" w:rsidRPr="002761B6" w:rsidRDefault="0078602E" w:rsidP="0078602E">
      <w:pPr>
        <w:widowControl w:val="0"/>
        <w:autoSpaceDE w:val="0"/>
        <w:autoSpaceDN w:val="0"/>
        <w:adjustRightInd w:val="0"/>
        <w:jc w:val="center"/>
        <w:rPr>
          <w:sz w:val="20"/>
          <w:szCs w:val="20"/>
        </w:rPr>
      </w:pPr>
      <w:r w:rsidRPr="002761B6">
        <w:rPr>
          <w:sz w:val="20"/>
          <w:szCs w:val="20"/>
        </w:rPr>
        <w:t>27 – 28 maggio - Idroscalo di Milano, c/o Circolo Magnolia</w:t>
      </w:r>
    </w:p>
    <w:p w:rsidR="0078602E" w:rsidRPr="002761B6" w:rsidRDefault="00CA6ACB" w:rsidP="0078602E">
      <w:pPr>
        <w:widowControl w:val="0"/>
        <w:autoSpaceDE w:val="0"/>
        <w:autoSpaceDN w:val="0"/>
        <w:adjustRightInd w:val="0"/>
        <w:jc w:val="center"/>
      </w:pPr>
      <w:hyperlink r:id="rId10" w:history="1">
        <w:r w:rsidR="0078602E" w:rsidRPr="002761B6">
          <w:rPr>
            <w:sz w:val="20"/>
            <w:szCs w:val="20"/>
          </w:rPr>
          <w:t>www.miamifestival.it</w:t>
        </w:r>
      </w:hyperlink>
      <w:r w:rsidR="0078602E" w:rsidRPr="002761B6">
        <w:rPr>
          <w:sz w:val="20"/>
          <w:szCs w:val="20"/>
        </w:rPr>
        <w:t xml:space="preserve"> </w:t>
      </w:r>
    </w:p>
    <w:p w:rsidR="0078602E" w:rsidRPr="002761B6" w:rsidRDefault="00CA6ACB" w:rsidP="0078602E">
      <w:pPr>
        <w:widowControl w:val="0"/>
        <w:autoSpaceDE w:val="0"/>
        <w:autoSpaceDN w:val="0"/>
        <w:adjustRightInd w:val="0"/>
        <w:jc w:val="center"/>
      </w:pPr>
      <w:hyperlink r:id="rId11" w:history="1">
        <w:r w:rsidR="0078602E" w:rsidRPr="002761B6">
          <w:rPr>
            <w:sz w:val="20"/>
            <w:szCs w:val="20"/>
          </w:rPr>
          <w:t xml:space="preserve">Evento </w:t>
        </w:r>
        <w:proofErr w:type="spellStart"/>
        <w:r w:rsidR="0078602E" w:rsidRPr="002761B6">
          <w:rPr>
            <w:sz w:val="20"/>
            <w:szCs w:val="20"/>
          </w:rPr>
          <w:t>Facebook</w:t>
        </w:r>
        <w:proofErr w:type="spellEnd"/>
      </w:hyperlink>
      <w:r w:rsidR="0078602E" w:rsidRPr="002761B6">
        <w:rPr>
          <w:sz w:val="20"/>
          <w:szCs w:val="20"/>
        </w:rPr>
        <w:t xml:space="preserve"> - </w:t>
      </w:r>
      <w:hyperlink r:id="rId12" w:history="1">
        <w:r w:rsidR="0078602E" w:rsidRPr="002761B6">
          <w:rPr>
            <w:sz w:val="20"/>
            <w:szCs w:val="20"/>
          </w:rPr>
          <w:t xml:space="preserve">Pagina Ufficiale </w:t>
        </w:r>
        <w:proofErr w:type="spellStart"/>
        <w:r w:rsidR="0078602E" w:rsidRPr="002761B6">
          <w:rPr>
            <w:sz w:val="20"/>
            <w:szCs w:val="20"/>
          </w:rPr>
          <w:t>Facebook</w:t>
        </w:r>
        <w:proofErr w:type="spellEnd"/>
      </w:hyperlink>
      <w:r w:rsidR="0078602E" w:rsidRPr="002761B6">
        <w:rPr>
          <w:sz w:val="20"/>
          <w:szCs w:val="20"/>
        </w:rPr>
        <w:t xml:space="preserve"> – </w:t>
      </w:r>
      <w:hyperlink r:id="rId13" w:history="1">
        <w:proofErr w:type="spellStart"/>
        <w:r w:rsidR="0078602E" w:rsidRPr="002761B6">
          <w:rPr>
            <w:sz w:val="20"/>
            <w:szCs w:val="20"/>
          </w:rPr>
          <w:t>Twitter</w:t>
        </w:r>
        <w:proofErr w:type="spellEnd"/>
      </w:hyperlink>
      <w:r w:rsidR="0078602E" w:rsidRPr="002761B6">
        <w:rPr>
          <w:sz w:val="20"/>
          <w:szCs w:val="20"/>
        </w:rPr>
        <w:t xml:space="preserve"> – </w:t>
      </w:r>
      <w:hyperlink r:id="rId14" w:history="1">
        <w:proofErr w:type="spellStart"/>
        <w:r w:rsidR="0078602E" w:rsidRPr="002761B6">
          <w:rPr>
            <w:sz w:val="20"/>
            <w:szCs w:val="20"/>
          </w:rPr>
          <w:t>Instagram</w:t>
        </w:r>
        <w:proofErr w:type="spellEnd"/>
      </w:hyperlink>
      <w:r w:rsidR="0078602E" w:rsidRPr="002761B6">
        <w:rPr>
          <w:sz w:val="20"/>
          <w:szCs w:val="20"/>
        </w:rPr>
        <w:t xml:space="preserve"> - </w:t>
      </w:r>
      <w:hyperlink r:id="rId15" w:history="1">
        <w:proofErr w:type="spellStart"/>
        <w:r w:rsidR="0078602E" w:rsidRPr="002761B6">
          <w:rPr>
            <w:sz w:val="20"/>
            <w:szCs w:val="20"/>
          </w:rPr>
          <w:t>Pinterest</w:t>
        </w:r>
        <w:proofErr w:type="spellEnd"/>
      </w:hyperlink>
    </w:p>
    <w:p w:rsidR="0078602E" w:rsidRPr="002761B6" w:rsidRDefault="0078602E" w:rsidP="0078602E">
      <w:pPr>
        <w:widowControl w:val="0"/>
        <w:autoSpaceDE w:val="0"/>
        <w:autoSpaceDN w:val="0"/>
        <w:adjustRightInd w:val="0"/>
        <w:jc w:val="center"/>
        <w:rPr>
          <w:b/>
          <w:bCs/>
          <w:sz w:val="20"/>
          <w:szCs w:val="20"/>
        </w:rPr>
      </w:pPr>
    </w:p>
    <w:p w:rsidR="0078602E" w:rsidRPr="002761B6" w:rsidRDefault="0078602E" w:rsidP="0078602E">
      <w:pPr>
        <w:widowControl w:val="0"/>
        <w:autoSpaceDE w:val="0"/>
        <w:autoSpaceDN w:val="0"/>
        <w:adjustRightInd w:val="0"/>
        <w:jc w:val="both"/>
        <w:rPr>
          <w:b/>
          <w:bCs/>
          <w:sz w:val="18"/>
          <w:szCs w:val="18"/>
        </w:rPr>
      </w:pPr>
    </w:p>
    <w:p w:rsidR="0045715B" w:rsidRPr="002761B6" w:rsidRDefault="0045715B" w:rsidP="0078602E">
      <w:pPr>
        <w:widowControl w:val="0"/>
        <w:autoSpaceDE w:val="0"/>
        <w:autoSpaceDN w:val="0"/>
        <w:adjustRightInd w:val="0"/>
        <w:jc w:val="both"/>
        <w:rPr>
          <w:b/>
          <w:bCs/>
          <w:sz w:val="18"/>
          <w:szCs w:val="18"/>
        </w:rPr>
      </w:pPr>
    </w:p>
    <w:p w:rsidR="0045715B" w:rsidRPr="002761B6" w:rsidRDefault="0045715B" w:rsidP="0078602E">
      <w:pPr>
        <w:widowControl w:val="0"/>
        <w:autoSpaceDE w:val="0"/>
        <w:autoSpaceDN w:val="0"/>
        <w:adjustRightInd w:val="0"/>
        <w:jc w:val="both"/>
        <w:rPr>
          <w:b/>
          <w:bCs/>
          <w:sz w:val="18"/>
          <w:szCs w:val="18"/>
        </w:rPr>
      </w:pPr>
    </w:p>
    <w:p w:rsidR="0045715B" w:rsidRPr="002761B6" w:rsidRDefault="0045715B" w:rsidP="0078602E">
      <w:pPr>
        <w:widowControl w:val="0"/>
        <w:autoSpaceDE w:val="0"/>
        <w:autoSpaceDN w:val="0"/>
        <w:adjustRightInd w:val="0"/>
        <w:jc w:val="both"/>
        <w:rPr>
          <w:b/>
          <w:bCs/>
          <w:sz w:val="18"/>
          <w:szCs w:val="18"/>
        </w:rPr>
      </w:pPr>
    </w:p>
    <w:p w:rsidR="0078602E" w:rsidRPr="002761B6" w:rsidRDefault="0078602E" w:rsidP="0078602E">
      <w:pPr>
        <w:widowControl w:val="0"/>
        <w:autoSpaceDE w:val="0"/>
        <w:autoSpaceDN w:val="0"/>
        <w:adjustRightInd w:val="0"/>
        <w:jc w:val="both"/>
        <w:rPr>
          <w:b/>
          <w:bCs/>
          <w:sz w:val="18"/>
          <w:szCs w:val="18"/>
        </w:rPr>
      </w:pPr>
      <w:r w:rsidRPr="002761B6">
        <w:rPr>
          <w:b/>
          <w:bCs/>
          <w:sz w:val="18"/>
          <w:szCs w:val="18"/>
        </w:rPr>
        <w:t xml:space="preserve">Ufficio stampa </w:t>
      </w:r>
      <w:proofErr w:type="spellStart"/>
      <w:r w:rsidRPr="002761B6">
        <w:rPr>
          <w:b/>
          <w:bCs/>
          <w:sz w:val="18"/>
          <w:szCs w:val="18"/>
        </w:rPr>
        <w:t>MI</w:t>
      </w:r>
      <w:proofErr w:type="spellEnd"/>
      <w:r w:rsidRPr="002761B6">
        <w:rPr>
          <w:b/>
          <w:bCs/>
          <w:sz w:val="18"/>
          <w:szCs w:val="18"/>
        </w:rPr>
        <w:t xml:space="preserve"> AMI 2016</w:t>
      </w:r>
    </w:p>
    <w:p w:rsidR="0045715B" w:rsidRPr="002761B6" w:rsidRDefault="0078602E" w:rsidP="0078602E">
      <w:pPr>
        <w:widowControl w:val="0"/>
        <w:autoSpaceDE w:val="0"/>
        <w:autoSpaceDN w:val="0"/>
        <w:adjustRightInd w:val="0"/>
        <w:jc w:val="both"/>
        <w:rPr>
          <w:sz w:val="18"/>
          <w:szCs w:val="18"/>
        </w:rPr>
      </w:pPr>
      <w:r w:rsidRPr="002761B6">
        <w:rPr>
          <w:sz w:val="18"/>
          <w:szCs w:val="18"/>
        </w:rPr>
        <w:t xml:space="preserve">Delia </w:t>
      </w:r>
      <w:proofErr w:type="spellStart"/>
      <w:r w:rsidRPr="002761B6">
        <w:rPr>
          <w:sz w:val="18"/>
          <w:szCs w:val="18"/>
        </w:rPr>
        <w:t>Pa</w:t>
      </w:r>
      <w:r w:rsidR="0045715B" w:rsidRPr="002761B6">
        <w:rPr>
          <w:sz w:val="18"/>
          <w:szCs w:val="18"/>
        </w:rPr>
        <w:t>rodo</w:t>
      </w:r>
      <w:proofErr w:type="spellEnd"/>
      <w:r w:rsidR="0045715B" w:rsidRPr="002761B6">
        <w:rPr>
          <w:sz w:val="18"/>
          <w:szCs w:val="18"/>
        </w:rPr>
        <w:t xml:space="preserve"> – delia.parodo@gmail.com </w:t>
      </w:r>
    </w:p>
    <w:p w:rsidR="0078602E" w:rsidRPr="002761B6" w:rsidRDefault="0078602E" w:rsidP="0078602E">
      <w:pPr>
        <w:widowControl w:val="0"/>
        <w:autoSpaceDE w:val="0"/>
        <w:autoSpaceDN w:val="0"/>
        <w:adjustRightInd w:val="0"/>
        <w:jc w:val="both"/>
        <w:rPr>
          <w:sz w:val="18"/>
          <w:szCs w:val="18"/>
        </w:rPr>
      </w:pPr>
      <w:proofErr w:type="spellStart"/>
      <w:r w:rsidRPr="002761B6">
        <w:rPr>
          <w:sz w:val="18"/>
          <w:szCs w:val="18"/>
        </w:rPr>
        <w:t>Mob</w:t>
      </w:r>
      <w:proofErr w:type="spellEnd"/>
      <w:r w:rsidRPr="002761B6">
        <w:rPr>
          <w:sz w:val="18"/>
          <w:szCs w:val="18"/>
        </w:rPr>
        <w:t xml:space="preserve">. +39 3204048063 </w:t>
      </w:r>
    </w:p>
    <w:p w:rsidR="0045715B" w:rsidRPr="002761B6" w:rsidRDefault="0078602E" w:rsidP="0078602E">
      <w:pPr>
        <w:widowControl w:val="0"/>
        <w:autoSpaceDE w:val="0"/>
        <w:autoSpaceDN w:val="0"/>
        <w:adjustRightInd w:val="0"/>
        <w:jc w:val="both"/>
        <w:rPr>
          <w:sz w:val="18"/>
          <w:szCs w:val="18"/>
        </w:rPr>
      </w:pPr>
      <w:r w:rsidRPr="002761B6">
        <w:rPr>
          <w:sz w:val="18"/>
          <w:szCs w:val="18"/>
        </w:rPr>
        <w:t xml:space="preserve">con la collaborazione di </w:t>
      </w:r>
    </w:p>
    <w:p w:rsidR="0078602E" w:rsidRPr="002761B6" w:rsidRDefault="0078602E" w:rsidP="0078602E">
      <w:pPr>
        <w:widowControl w:val="0"/>
        <w:autoSpaceDE w:val="0"/>
        <w:autoSpaceDN w:val="0"/>
        <w:adjustRightInd w:val="0"/>
        <w:jc w:val="both"/>
        <w:rPr>
          <w:sz w:val="18"/>
          <w:szCs w:val="18"/>
        </w:rPr>
      </w:pPr>
      <w:r w:rsidRPr="002761B6">
        <w:rPr>
          <w:sz w:val="18"/>
          <w:szCs w:val="18"/>
        </w:rPr>
        <w:t xml:space="preserve">Giada Toso e Costanza </w:t>
      </w:r>
      <w:proofErr w:type="spellStart"/>
      <w:r w:rsidRPr="002761B6">
        <w:rPr>
          <w:sz w:val="18"/>
          <w:szCs w:val="18"/>
        </w:rPr>
        <w:t>Ercolanelli</w:t>
      </w:r>
      <w:proofErr w:type="spellEnd"/>
      <w:r w:rsidRPr="002761B6">
        <w:rPr>
          <w:sz w:val="18"/>
          <w:szCs w:val="18"/>
        </w:rPr>
        <w:t xml:space="preserve"> – stampa@rockit.it </w:t>
      </w:r>
    </w:p>
    <w:p w:rsidR="00664C77" w:rsidRPr="002761B6" w:rsidRDefault="00664C77" w:rsidP="00543C1B">
      <w:pPr>
        <w:widowControl w:val="0"/>
        <w:autoSpaceDE w:val="0"/>
        <w:autoSpaceDN w:val="0"/>
        <w:adjustRightInd w:val="0"/>
        <w:rPr>
          <w:b/>
          <w:color w:val="222222"/>
        </w:rPr>
      </w:pPr>
    </w:p>
    <w:p w:rsidR="0071545E" w:rsidRPr="002761B6" w:rsidRDefault="0071545E" w:rsidP="00953B17">
      <w:pPr>
        <w:widowControl w:val="0"/>
        <w:autoSpaceDE w:val="0"/>
        <w:autoSpaceDN w:val="0"/>
        <w:adjustRightInd w:val="0"/>
        <w:jc w:val="center"/>
        <w:rPr>
          <w:b/>
          <w:color w:val="222222"/>
        </w:rPr>
      </w:pPr>
    </w:p>
    <w:p w:rsidR="0008439A" w:rsidRDefault="0008439A" w:rsidP="00953B17">
      <w:pPr>
        <w:widowControl w:val="0"/>
        <w:autoSpaceDE w:val="0"/>
        <w:autoSpaceDN w:val="0"/>
        <w:adjustRightInd w:val="0"/>
        <w:jc w:val="center"/>
        <w:rPr>
          <w:b/>
          <w:color w:val="222222"/>
        </w:rPr>
      </w:pPr>
    </w:p>
    <w:p w:rsidR="0045715B" w:rsidRPr="002761B6" w:rsidRDefault="0045715B" w:rsidP="00953B17">
      <w:pPr>
        <w:widowControl w:val="0"/>
        <w:autoSpaceDE w:val="0"/>
        <w:autoSpaceDN w:val="0"/>
        <w:adjustRightInd w:val="0"/>
        <w:jc w:val="center"/>
        <w:rPr>
          <w:b/>
          <w:color w:val="222222"/>
        </w:rPr>
      </w:pPr>
      <w:r w:rsidRPr="002761B6">
        <w:rPr>
          <w:b/>
          <w:color w:val="222222"/>
        </w:rPr>
        <w:t>PROGRAMMA</w:t>
      </w:r>
    </w:p>
    <w:p w:rsidR="006B04FA" w:rsidRPr="006B04FA" w:rsidRDefault="006B04FA" w:rsidP="006B04FA">
      <w:pPr>
        <w:spacing w:line="240" w:lineRule="auto"/>
        <w:jc w:val="center"/>
        <w:rPr>
          <w:sz w:val="21"/>
          <w:szCs w:val="21"/>
        </w:rPr>
      </w:pPr>
      <w:r w:rsidRPr="006B04FA">
        <w:rPr>
          <w:b/>
          <w:sz w:val="21"/>
          <w:szCs w:val="21"/>
        </w:rPr>
        <w:t>Venerdì 27 maggio</w:t>
      </w:r>
    </w:p>
    <w:p w:rsidR="006B04FA" w:rsidRPr="006B04FA" w:rsidRDefault="00AE7357" w:rsidP="006B04FA">
      <w:pPr>
        <w:spacing w:line="240" w:lineRule="auto"/>
        <w:jc w:val="center"/>
        <w:rPr>
          <w:sz w:val="21"/>
          <w:szCs w:val="21"/>
        </w:rPr>
      </w:pPr>
      <w:r w:rsidRPr="00AE7357">
        <w:rPr>
          <w:sz w:val="21"/>
          <w:szCs w:val="21"/>
        </w:rPr>
        <w:t>Apertura cancelli ore 16.30 – inizio concerti ore 17.00</w:t>
      </w:r>
      <w:r w:rsidR="006B04FA" w:rsidRPr="00AE7357">
        <w:rPr>
          <w:sz w:val="21"/>
          <w:szCs w:val="21"/>
        </w:rPr>
        <w:t xml:space="preserve"> - chiusura ore</w:t>
      </w:r>
      <w:r w:rsidRPr="00AE7357">
        <w:rPr>
          <w:sz w:val="21"/>
          <w:szCs w:val="21"/>
        </w:rPr>
        <w:t xml:space="preserve"> 04.00</w:t>
      </w:r>
      <w:r w:rsidR="006B04FA" w:rsidRPr="006B04FA">
        <w:rPr>
          <w:sz w:val="21"/>
          <w:szCs w:val="21"/>
        </w:rPr>
        <w:t xml:space="preserve"> </w:t>
      </w:r>
    </w:p>
    <w:p w:rsidR="006B04FA" w:rsidRPr="006B04FA" w:rsidRDefault="006B04FA" w:rsidP="006B04FA">
      <w:pPr>
        <w:spacing w:line="240" w:lineRule="auto"/>
        <w:jc w:val="center"/>
        <w:rPr>
          <w:sz w:val="21"/>
          <w:szCs w:val="21"/>
        </w:rPr>
      </w:pPr>
      <w:r w:rsidRPr="006B04FA">
        <w:rPr>
          <w:sz w:val="21"/>
          <w:szCs w:val="21"/>
        </w:rPr>
        <w:t>Biglietto 20 euro, la tessera Arci non serve.</w:t>
      </w:r>
    </w:p>
    <w:p w:rsidR="006B04FA" w:rsidRPr="006B04FA" w:rsidRDefault="006B04FA" w:rsidP="006B04FA">
      <w:pPr>
        <w:spacing w:line="240" w:lineRule="auto"/>
        <w:jc w:val="center"/>
        <w:rPr>
          <w:sz w:val="21"/>
          <w:szCs w:val="21"/>
        </w:rPr>
      </w:pPr>
    </w:p>
    <w:p w:rsidR="006B04FA" w:rsidRPr="006B04FA" w:rsidRDefault="006B04FA" w:rsidP="006B04FA">
      <w:pPr>
        <w:spacing w:line="240" w:lineRule="auto"/>
        <w:jc w:val="center"/>
        <w:rPr>
          <w:sz w:val="21"/>
          <w:szCs w:val="21"/>
          <w:u w:val="single"/>
        </w:rPr>
      </w:pPr>
      <w:r w:rsidRPr="006B04FA">
        <w:rPr>
          <w:sz w:val="21"/>
          <w:szCs w:val="21"/>
          <w:u w:val="single"/>
        </w:rPr>
        <w:t>Palco Pertini</w:t>
      </w:r>
      <w:r w:rsidRPr="006B04FA">
        <w:rPr>
          <w:sz w:val="21"/>
          <w:szCs w:val="21"/>
        </w:rPr>
        <w:t xml:space="preserve">: </w:t>
      </w:r>
      <w:proofErr w:type="spellStart"/>
      <w:r w:rsidR="001E0675">
        <w:rPr>
          <w:sz w:val="21"/>
          <w:szCs w:val="21"/>
        </w:rPr>
        <w:t>Novamerica</w:t>
      </w:r>
      <w:proofErr w:type="spellEnd"/>
      <w:r w:rsidR="001E0675">
        <w:rPr>
          <w:sz w:val="21"/>
          <w:szCs w:val="21"/>
        </w:rPr>
        <w:t xml:space="preserve">, Motta, Cosmo, I Cani, </w:t>
      </w:r>
      <w:proofErr w:type="spellStart"/>
      <w:r w:rsidR="001E0675">
        <w:rPr>
          <w:sz w:val="21"/>
          <w:szCs w:val="21"/>
        </w:rPr>
        <w:t>Noyz</w:t>
      </w:r>
      <w:proofErr w:type="spellEnd"/>
      <w:r w:rsidR="001E0675">
        <w:rPr>
          <w:sz w:val="21"/>
          <w:szCs w:val="21"/>
        </w:rPr>
        <w:t xml:space="preserve"> </w:t>
      </w:r>
      <w:proofErr w:type="spellStart"/>
      <w:r w:rsidR="001E0675">
        <w:rPr>
          <w:sz w:val="21"/>
          <w:szCs w:val="21"/>
        </w:rPr>
        <w:t>Narcos</w:t>
      </w:r>
      <w:proofErr w:type="spellEnd"/>
    </w:p>
    <w:p w:rsidR="006B04FA" w:rsidRPr="006B04FA" w:rsidRDefault="006B04FA" w:rsidP="006B04FA">
      <w:pPr>
        <w:spacing w:line="240" w:lineRule="auto"/>
        <w:jc w:val="center"/>
        <w:rPr>
          <w:sz w:val="21"/>
          <w:szCs w:val="21"/>
          <w:u w:val="single"/>
        </w:rPr>
      </w:pPr>
      <w:proofErr w:type="spellStart"/>
      <w:r w:rsidRPr="006B04FA">
        <w:rPr>
          <w:sz w:val="21"/>
          <w:szCs w:val="21"/>
          <w:u w:val="single"/>
        </w:rPr>
        <w:t>Djset</w:t>
      </w:r>
      <w:proofErr w:type="spellEnd"/>
      <w:r w:rsidRPr="006B04FA">
        <w:rPr>
          <w:sz w:val="21"/>
          <w:szCs w:val="21"/>
          <w:u w:val="single"/>
        </w:rPr>
        <w:t xml:space="preserve"> (Palco Pertini)</w:t>
      </w:r>
      <w:r w:rsidRPr="006B04FA">
        <w:rPr>
          <w:sz w:val="21"/>
          <w:szCs w:val="21"/>
        </w:rPr>
        <w:t xml:space="preserve">: </w:t>
      </w:r>
      <w:proofErr w:type="spellStart"/>
      <w:r w:rsidR="001E0675">
        <w:rPr>
          <w:sz w:val="21"/>
          <w:szCs w:val="21"/>
        </w:rPr>
        <w:t>Crookers</w:t>
      </w:r>
      <w:proofErr w:type="spellEnd"/>
      <w:r w:rsidR="001E0675">
        <w:rPr>
          <w:sz w:val="21"/>
          <w:szCs w:val="21"/>
        </w:rPr>
        <w:t xml:space="preserve">, </w:t>
      </w:r>
      <w:proofErr w:type="spellStart"/>
      <w:r w:rsidR="001E0675">
        <w:rPr>
          <w:sz w:val="21"/>
          <w:szCs w:val="21"/>
        </w:rPr>
        <w:t>Mace</w:t>
      </w:r>
      <w:proofErr w:type="spellEnd"/>
    </w:p>
    <w:p w:rsidR="006B04FA" w:rsidRPr="001E0675" w:rsidRDefault="006B04FA" w:rsidP="001E0675">
      <w:pPr>
        <w:spacing w:line="240" w:lineRule="auto"/>
        <w:jc w:val="center"/>
        <w:rPr>
          <w:sz w:val="21"/>
          <w:szCs w:val="21"/>
        </w:rPr>
      </w:pPr>
      <w:proofErr w:type="spellStart"/>
      <w:r w:rsidRPr="006B04FA">
        <w:rPr>
          <w:sz w:val="21"/>
          <w:szCs w:val="21"/>
          <w:u w:val="single"/>
        </w:rPr>
        <w:t>Rizla</w:t>
      </w:r>
      <w:proofErr w:type="spellEnd"/>
      <w:r w:rsidRPr="006B04FA">
        <w:rPr>
          <w:sz w:val="21"/>
          <w:szCs w:val="21"/>
          <w:u w:val="single"/>
        </w:rPr>
        <w:t xml:space="preserve"> Stage</w:t>
      </w:r>
      <w:r w:rsidRPr="006B04FA">
        <w:rPr>
          <w:sz w:val="21"/>
          <w:szCs w:val="21"/>
        </w:rPr>
        <w:t xml:space="preserve">: </w:t>
      </w:r>
      <w:proofErr w:type="spellStart"/>
      <w:r w:rsidR="001E0675">
        <w:rPr>
          <w:sz w:val="21"/>
          <w:szCs w:val="21"/>
        </w:rPr>
        <w:t>Violacida</w:t>
      </w:r>
      <w:proofErr w:type="spellEnd"/>
      <w:r w:rsidR="001E0675">
        <w:rPr>
          <w:sz w:val="21"/>
          <w:szCs w:val="21"/>
        </w:rPr>
        <w:t xml:space="preserve">, Cara, </w:t>
      </w:r>
      <w:proofErr w:type="spellStart"/>
      <w:r w:rsidR="001E0675">
        <w:rPr>
          <w:sz w:val="21"/>
          <w:szCs w:val="21"/>
        </w:rPr>
        <w:t>Verano</w:t>
      </w:r>
      <w:proofErr w:type="spellEnd"/>
      <w:r w:rsidR="001E0675">
        <w:rPr>
          <w:sz w:val="21"/>
          <w:szCs w:val="21"/>
        </w:rPr>
        <w:t>, Belize, Palazzo, Sylvia, Tommaso Paradiso (</w:t>
      </w:r>
      <w:proofErr w:type="spellStart"/>
      <w:r w:rsidR="001E0675">
        <w:rPr>
          <w:sz w:val="21"/>
          <w:szCs w:val="21"/>
        </w:rPr>
        <w:t>performing</w:t>
      </w:r>
      <w:proofErr w:type="spellEnd"/>
      <w:r w:rsidR="001E0675">
        <w:rPr>
          <w:sz w:val="21"/>
          <w:szCs w:val="21"/>
        </w:rPr>
        <w:t xml:space="preserve"> Bollicine), Gazebo </w:t>
      </w:r>
      <w:proofErr w:type="spellStart"/>
      <w:r w:rsidR="001E0675">
        <w:rPr>
          <w:sz w:val="21"/>
          <w:szCs w:val="21"/>
        </w:rPr>
        <w:t>Penguins</w:t>
      </w:r>
      <w:proofErr w:type="spellEnd"/>
      <w:r w:rsidR="001E0675">
        <w:rPr>
          <w:sz w:val="21"/>
          <w:szCs w:val="21"/>
        </w:rPr>
        <w:t>, Calc</w:t>
      </w:r>
      <w:r w:rsidR="006A1D09">
        <w:rPr>
          <w:sz w:val="21"/>
          <w:szCs w:val="21"/>
        </w:rPr>
        <w:t xml:space="preserve">utta, Il Milanese Imbruttito </w:t>
      </w:r>
      <w:proofErr w:type="spellStart"/>
      <w:r w:rsidR="006A1D09">
        <w:rPr>
          <w:sz w:val="21"/>
          <w:szCs w:val="21"/>
        </w:rPr>
        <w:t>dj</w:t>
      </w:r>
      <w:r w:rsidR="001E0675">
        <w:rPr>
          <w:sz w:val="21"/>
          <w:szCs w:val="21"/>
        </w:rPr>
        <w:t>set</w:t>
      </w:r>
      <w:proofErr w:type="spellEnd"/>
    </w:p>
    <w:p w:rsidR="006B04FA" w:rsidRPr="002761B6" w:rsidRDefault="001E0675" w:rsidP="006B04FA">
      <w:pPr>
        <w:spacing w:line="240" w:lineRule="auto"/>
        <w:jc w:val="center"/>
        <w:rPr>
          <w:sz w:val="21"/>
          <w:szCs w:val="21"/>
        </w:rPr>
      </w:pPr>
      <w:proofErr w:type="spellStart"/>
      <w:r w:rsidRPr="002761B6">
        <w:rPr>
          <w:sz w:val="21"/>
          <w:szCs w:val="21"/>
          <w:u w:val="single"/>
        </w:rPr>
        <w:t>Wax</w:t>
      </w:r>
      <w:r w:rsidR="006B04FA" w:rsidRPr="002761B6">
        <w:rPr>
          <w:sz w:val="21"/>
          <w:szCs w:val="21"/>
          <w:u w:val="single"/>
        </w:rPr>
        <w:t>man</w:t>
      </w:r>
      <w:proofErr w:type="spellEnd"/>
      <w:r w:rsidR="006B04FA" w:rsidRPr="002761B6">
        <w:rPr>
          <w:sz w:val="21"/>
          <w:szCs w:val="21"/>
          <w:u w:val="single"/>
        </w:rPr>
        <w:t xml:space="preserve"> </w:t>
      </w:r>
      <w:proofErr w:type="spellStart"/>
      <w:r w:rsidR="006B04FA" w:rsidRPr="002761B6">
        <w:rPr>
          <w:sz w:val="21"/>
          <w:szCs w:val="21"/>
          <w:u w:val="single"/>
        </w:rPr>
        <w:t>Brothers</w:t>
      </w:r>
      <w:proofErr w:type="spellEnd"/>
      <w:r w:rsidR="006B04FA" w:rsidRPr="002761B6">
        <w:rPr>
          <w:sz w:val="21"/>
          <w:szCs w:val="21"/>
          <w:u w:val="single"/>
        </w:rPr>
        <w:t xml:space="preserve"> </w:t>
      </w:r>
      <w:proofErr w:type="spellStart"/>
      <w:r w:rsidR="006B04FA" w:rsidRPr="002761B6">
        <w:rPr>
          <w:sz w:val="21"/>
          <w:szCs w:val="21"/>
          <w:u w:val="single"/>
        </w:rPr>
        <w:t>Backyard</w:t>
      </w:r>
      <w:proofErr w:type="spellEnd"/>
      <w:r w:rsidR="006B04FA" w:rsidRPr="002761B6">
        <w:rPr>
          <w:sz w:val="21"/>
          <w:szCs w:val="21"/>
        </w:rPr>
        <w:t xml:space="preserve">: </w:t>
      </w:r>
      <w:proofErr w:type="spellStart"/>
      <w:r w:rsidRPr="002761B6">
        <w:rPr>
          <w:sz w:val="21"/>
          <w:szCs w:val="21"/>
        </w:rPr>
        <w:t>Rkomi</w:t>
      </w:r>
      <w:proofErr w:type="spellEnd"/>
      <w:r w:rsidRPr="002761B6">
        <w:rPr>
          <w:sz w:val="21"/>
          <w:szCs w:val="21"/>
        </w:rPr>
        <w:t xml:space="preserve"> – </w:t>
      </w:r>
      <w:proofErr w:type="spellStart"/>
      <w:r w:rsidRPr="002761B6">
        <w:rPr>
          <w:sz w:val="21"/>
          <w:szCs w:val="21"/>
        </w:rPr>
        <w:t>Tedua</w:t>
      </w:r>
      <w:proofErr w:type="spellEnd"/>
      <w:r w:rsidRPr="002761B6">
        <w:rPr>
          <w:sz w:val="21"/>
          <w:szCs w:val="21"/>
        </w:rPr>
        <w:t xml:space="preserve"> – IZI, Giungla, Osc2x, Pop X, LIM, </w:t>
      </w:r>
      <w:proofErr w:type="spellStart"/>
      <w:r w:rsidRPr="002761B6">
        <w:rPr>
          <w:sz w:val="21"/>
          <w:szCs w:val="21"/>
        </w:rPr>
        <w:t>Myss</w:t>
      </w:r>
      <w:proofErr w:type="spellEnd"/>
      <w:r w:rsidRPr="002761B6">
        <w:rPr>
          <w:sz w:val="21"/>
          <w:szCs w:val="21"/>
        </w:rPr>
        <w:t xml:space="preserve"> </w:t>
      </w:r>
      <w:proofErr w:type="spellStart"/>
      <w:r w:rsidRPr="002761B6">
        <w:rPr>
          <w:sz w:val="21"/>
          <w:szCs w:val="21"/>
        </w:rPr>
        <w:t>Keta</w:t>
      </w:r>
      <w:proofErr w:type="spellEnd"/>
    </w:p>
    <w:p w:rsidR="006B04FA" w:rsidRPr="002761B6" w:rsidRDefault="006B04FA" w:rsidP="006B04FA">
      <w:pPr>
        <w:spacing w:line="240" w:lineRule="auto"/>
        <w:jc w:val="center"/>
        <w:rPr>
          <w:sz w:val="21"/>
          <w:szCs w:val="21"/>
        </w:rPr>
      </w:pPr>
    </w:p>
    <w:p w:rsidR="006B04FA" w:rsidRPr="006B04FA" w:rsidRDefault="006B04FA" w:rsidP="006B04FA">
      <w:pPr>
        <w:spacing w:line="240" w:lineRule="auto"/>
        <w:jc w:val="center"/>
        <w:rPr>
          <w:sz w:val="21"/>
          <w:szCs w:val="21"/>
        </w:rPr>
      </w:pPr>
      <w:r w:rsidRPr="006B04FA">
        <w:rPr>
          <w:b/>
          <w:sz w:val="21"/>
          <w:szCs w:val="21"/>
        </w:rPr>
        <w:t>Sabato 28 maggio</w:t>
      </w:r>
    </w:p>
    <w:p w:rsidR="00AE7357" w:rsidRDefault="00AE7357" w:rsidP="006B04FA">
      <w:pPr>
        <w:spacing w:line="240" w:lineRule="auto"/>
        <w:jc w:val="center"/>
        <w:rPr>
          <w:sz w:val="21"/>
          <w:szCs w:val="21"/>
        </w:rPr>
      </w:pPr>
      <w:r w:rsidRPr="00AE7357">
        <w:rPr>
          <w:sz w:val="21"/>
          <w:szCs w:val="21"/>
        </w:rPr>
        <w:t>Apertura cancelli ore 16.30 – inizio concerti ore 17.00 - chiusura ore 04.00</w:t>
      </w:r>
      <w:r w:rsidRPr="006B04FA">
        <w:rPr>
          <w:sz w:val="21"/>
          <w:szCs w:val="21"/>
        </w:rPr>
        <w:t xml:space="preserve"> </w:t>
      </w:r>
    </w:p>
    <w:p w:rsidR="006B04FA" w:rsidRPr="006B04FA" w:rsidRDefault="006B04FA" w:rsidP="006B04FA">
      <w:pPr>
        <w:spacing w:line="240" w:lineRule="auto"/>
        <w:jc w:val="center"/>
        <w:rPr>
          <w:sz w:val="21"/>
          <w:szCs w:val="21"/>
        </w:rPr>
      </w:pPr>
      <w:r w:rsidRPr="006B04FA">
        <w:rPr>
          <w:sz w:val="21"/>
          <w:szCs w:val="21"/>
        </w:rPr>
        <w:t>Biglietto 20 euro, la tessera Arci non serve.</w:t>
      </w:r>
    </w:p>
    <w:p w:rsidR="006B04FA" w:rsidRPr="006B04FA" w:rsidRDefault="006B04FA" w:rsidP="006B04FA">
      <w:pPr>
        <w:spacing w:line="240" w:lineRule="auto"/>
        <w:jc w:val="center"/>
        <w:rPr>
          <w:sz w:val="21"/>
          <w:szCs w:val="21"/>
        </w:rPr>
      </w:pPr>
    </w:p>
    <w:p w:rsidR="006B04FA" w:rsidRPr="006B04FA" w:rsidRDefault="006B04FA" w:rsidP="006B04FA">
      <w:pPr>
        <w:spacing w:line="240" w:lineRule="auto"/>
        <w:jc w:val="center"/>
        <w:rPr>
          <w:sz w:val="21"/>
          <w:szCs w:val="21"/>
          <w:u w:val="single"/>
        </w:rPr>
      </w:pPr>
      <w:r w:rsidRPr="006B04FA">
        <w:rPr>
          <w:sz w:val="21"/>
          <w:szCs w:val="21"/>
          <w:u w:val="single"/>
        </w:rPr>
        <w:t>Palco Pertini</w:t>
      </w:r>
      <w:r w:rsidRPr="006B04FA">
        <w:rPr>
          <w:sz w:val="21"/>
          <w:szCs w:val="21"/>
        </w:rPr>
        <w:t xml:space="preserve">: </w:t>
      </w:r>
      <w:r w:rsidR="001E0675">
        <w:rPr>
          <w:sz w:val="21"/>
          <w:szCs w:val="21"/>
        </w:rPr>
        <w:t xml:space="preserve">Joe Victor, C+C= </w:t>
      </w:r>
      <w:proofErr w:type="spellStart"/>
      <w:r w:rsidR="001E0675">
        <w:rPr>
          <w:sz w:val="21"/>
          <w:szCs w:val="21"/>
        </w:rPr>
        <w:t>Maxigross</w:t>
      </w:r>
      <w:proofErr w:type="spellEnd"/>
      <w:r w:rsidR="001E0675">
        <w:rPr>
          <w:sz w:val="21"/>
          <w:szCs w:val="21"/>
        </w:rPr>
        <w:t xml:space="preserve">, Antico, </w:t>
      </w:r>
      <w:proofErr w:type="spellStart"/>
      <w:r w:rsidR="001E0675">
        <w:rPr>
          <w:sz w:val="21"/>
          <w:szCs w:val="21"/>
        </w:rPr>
        <w:t>Iosonouncane</w:t>
      </w:r>
      <w:proofErr w:type="spellEnd"/>
      <w:r w:rsidR="001E0675">
        <w:rPr>
          <w:sz w:val="21"/>
          <w:szCs w:val="21"/>
        </w:rPr>
        <w:t>, Ministri (</w:t>
      </w:r>
      <w:proofErr w:type="spellStart"/>
      <w:r w:rsidR="001E0675">
        <w:rPr>
          <w:sz w:val="21"/>
          <w:szCs w:val="21"/>
        </w:rPr>
        <w:t>performing</w:t>
      </w:r>
      <w:proofErr w:type="spellEnd"/>
      <w:r w:rsidR="001E0675">
        <w:rPr>
          <w:sz w:val="21"/>
          <w:szCs w:val="21"/>
        </w:rPr>
        <w:t xml:space="preserve"> I Soldi Sono Finiti), </w:t>
      </w:r>
    </w:p>
    <w:p w:rsidR="006B04FA" w:rsidRPr="002761B6" w:rsidRDefault="006B04FA" w:rsidP="006B04FA">
      <w:pPr>
        <w:spacing w:line="240" w:lineRule="auto"/>
        <w:jc w:val="center"/>
        <w:rPr>
          <w:sz w:val="21"/>
          <w:szCs w:val="21"/>
          <w:u w:val="single"/>
          <w:lang w:val="en-US"/>
        </w:rPr>
      </w:pPr>
      <w:proofErr w:type="spellStart"/>
      <w:r w:rsidRPr="002761B6">
        <w:rPr>
          <w:sz w:val="21"/>
          <w:szCs w:val="21"/>
          <w:u w:val="single"/>
          <w:lang w:val="en-US"/>
        </w:rPr>
        <w:t>Djset</w:t>
      </w:r>
      <w:proofErr w:type="spellEnd"/>
      <w:r w:rsidRPr="002761B6">
        <w:rPr>
          <w:sz w:val="21"/>
          <w:szCs w:val="21"/>
          <w:u w:val="single"/>
          <w:lang w:val="en-US"/>
        </w:rPr>
        <w:t xml:space="preserve"> (</w:t>
      </w:r>
      <w:proofErr w:type="spellStart"/>
      <w:r w:rsidRPr="002761B6">
        <w:rPr>
          <w:sz w:val="21"/>
          <w:szCs w:val="21"/>
          <w:u w:val="single"/>
          <w:lang w:val="en-US"/>
        </w:rPr>
        <w:t>Palco</w:t>
      </w:r>
      <w:proofErr w:type="spellEnd"/>
      <w:r w:rsidRPr="002761B6">
        <w:rPr>
          <w:sz w:val="21"/>
          <w:szCs w:val="21"/>
          <w:u w:val="single"/>
          <w:lang w:val="en-US"/>
        </w:rPr>
        <w:t xml:space="preserve"> </w:t>
      </w:r>
      <w:proofErr w:type="spellStart"/>
      <w:r w:rsidRPr="002761B6">
        <w:rPr>
          <w:sz w:val="21"/>
          <w:szCs w:val="21"/>
          <w:u w:val="single"/>
          <w:lang w:val="en-US"/>
        </w:rPr>
        <w:t>Pertini</w:t>
      </w:r>
      <w:proofErr w:type="spellEnd"/>
      <w:r w:rsidRPr="002761B6">
        <w:rPr>
          <w:sz w:val="21"/>
          <w:szCs w:val="21"/>
          <w:u w:val="single"/>
          <w:lang w:val="en-US"/>
        </w:rPr>
        <w:t>)</w:t>
      </w:r>
      <w:r w:rsidRPr="002761B6">
        <w:rPr>
          <w:sz w:val="21"/>
          <w:szCs w:val="21"/>
          <w:lang w:val="en-US"/>
        </w:rPr>
        <w:t xml:space="preserve">: </w:t>
      </w:r>
      <w:r w:rsidR="006A1D09" w:rsidRPr="002761B6">
        <w:rPr>
          <w:sz w:val="21"/>
          <w:szCs w:val="21"/>
          <w:lang w:val="en-US"/>
        </w:rPr>
        <w:t xml:space="preserve">SBCR </w:t>
      </w:r>
      <w:proofErr w:type="spellStart"/>
      <w:r w:rsidR="006A1D09" w:rsidRPr="002761B6">
        <w:rPr>
          <w:sz w:val="21"/>
          <w:szCs w:val="21"/>
          <w:lang w:val="en-US"/>
        </w:rPr>
        <w:t>djset</w:t>
      </w:r>
      <w:proofErr w:type="spellEnd"/>
      <w:r w:rsidR="006A1D09" w:rsidRPr="002761B6">
        <w:rPr>
          <w:sz w:val="21"/>
          <w:szCs w:val="21"/>
          <w:lang w:val="en-US"/>
        </w:rPr>
        <w:t xml:space="preserve"> (Bloody Beetroots), Tilt + </w:t>
      </w:r>
      <w:proofErr w:type="spellStart"/>
      <w:r w:rsidR="006A1D09" w:rsidRPr="002761B6">
        <w:rPr>
          <w:sz w:val="21"/>
          <w:szCs w:val="21"/>
          <w:lang w:val="en-US"/>
        </w:rPr>
        <w:t>Rockit</w:t>
      </w:r>
      <w:proofErr w:type="spellEnd"/>
      <w:r w:rsidR="006A1D09" w:rsidRPr="002761B6">
        <w:rPr>
          <w:sz w:val="21"/>
          <w:szCs w:val="21"/>
          <w:lang w:val="en-US"/>
        </w:rPr>
        <w:t xml:space="preserve"> All </w:t>
      </w:r>
      <w:proofErr w:type="spellStart"/>
      <w:r w:rsidR="006A1D09" w:rsidRPr="002761B6">
        <w:rPr>
          <w:sz w:val="21"/>
          <w:szCs w:val="21"/>
          <w:lang w:val="en-US"/>
        </w:rPr>
        <w:t>Straz</w:t>
      </w:r>
      <w:proofErr w:type="spellEnd"/>
      <w:r w:rsidR="006A1D09" w:rsidRPr="002761B6">
        <w:rPr>
          <w:sz w:val="21"/>
          <w:szCs w:val="21"/>
          <w:lang w:val="en-US"/>
        </w:rPr>
        <w:t xml:space="preserve"> + Linoleum</w:t>
      </w:r>
    </w:p>
    <w:p w:rsidR="006A1D09" w:rsidRDefault="006B04FA" w:rsidP="006B04FA">
      <w:pPr>
        <w:spacing w:line="240" w:lineRule="auto"/>
        <w:jc w:val="center"/>
        <w:rPr>
          <w:sz w:val="21"/>
          <w:szCs w:val="21"/>
        </w:rPr>
      </w:pPr>
      <w:proofErr w:type="spellStart"/>
      <w:r w:rsidRPr="006B04FA">
        <w:rPr>
          <w:sz w:val="21"/>
          <w:szCs w:val="21"/>
          <w:u w:val="single"/>
        </w:rPr>
        <w:t>Rizla</w:t>
      </w:r>
      <w:proofErr w:type="spellEnd"/>
      <w:r w:rsidRPr="006B04FA">
        <w:rPr>
          <w:sz w:val="21"/>
          <w:szCs w:val="21"/>
          <w:u w:val="single"/>
        </w:rPr>
        <w:t xml:space="preserve"> Stage</w:t>
      </w:r>
      <w:r w:rsidRPr="006B04FA">
        <w:rPr>
          <w:sz w:val="21"/>
          <w:szCs w:val="21"/>
        </w:rPr>
        <w:t xml:space="preserve">: </w:t>
      </w:r>
      <w:r w:rsidR="006A1D09">
        <w:rPr>
          <w:sz w:val="21"/>
          <w:szCs w:val="21"/>
        </w:rPr>
        <w:t xml:space="preserve">Lo Straniero, Pueblo People, BIRTHH, </w:t>
      </w:r>
      <w:proofErr w:type="spellStart"/>
      <w:r w:rsidR="006A1D09">
        <w:rPr>
          <w:sz w:val="21"/>
          <w:szCs w:val="21"/>
        </w:rPr>
        <w:t>Krano</w:t>
      </w:r>
      <w:proofErr w:type="spellEnd"/>
      <w:r w:rsidR="006A1D09">
        <w:rPr>
          <w:sz w:val="21"/>
          <w:szCs w:val="21"/>
        </w:rPr>
        <w:t xml:space="preserve">, </w:t>
      </w:r>
      <w:proofErr w:type="spellStart"/>
      <w:r w:rsidR="006A1D09">
        <w:rPr>
          <w:sz w:val="21"/>
          <w:szCs w:val="21"/>
        </w:rPr>
        <w:t>Celluloid</w:t>
      </w:r>
      <w:proofErr w:type="spellEnd"/>
      <w:r w:rsidR="006A1D09">
        <w:rPr>
          <w:sz w:val="21"/>
          <w:szCs w:val="21"/>
        </w:rPr>
        <w:t xml:space="preserve"> Jam, Matilde </w:t>
      </w:r>
      <w:proofErr w:type="spellStart"/>
      <w:r w:rsidR="006A1D09">
        <w:rPr>
          <w:sz w:val="21"/>
          <w:szCs w:val="21"/>
        </w:rPr>
        <w:t>Davoli</w:t>
      </w:r>
      <w:proofErr w:type="spellEnd"/>
      <w:r w:rsidR="006A1D09">
        <w:rPr>
          <w:sz w:val="21"/>
          <w:szCs w:val="21"/>
        </w:rPr>
        <w:t xml:space="preserve">, </w:t>
      </w:r>
    </w:p>
    <w:p w:rsidR="006B04FA" w:rsidRPr="006B04FA" w:rsidRDefault="006A1D09" w:rsidP="006B04FA">
      <w:pPr>
        <w:spacing w:line="240" w:lineRule="auto"/>
        <w:jc w:val="center"/>
        <w:rPr>
          <w:sz w:val="21"/>
          <w:szCs w:val="21"/>
          <w:u w:val="single"/>
          <w:lang w:val="en-US"/>
        </w:rPr>
      </w:pPr>
      <w:proofErr w:type="spellStart"/>
      <w:r w:rsidRPr="002761B6">
        <w:rPr>
          <w:sz w:val="21"/>
          <w:szCs w:val="21"/>
          <w:lang w:val="en-US"/>
        </w:rPr>
        <w:t>WrongOnYou</w:t>
      </w:r>
      <w:proofErr w:type="spellEnd"/>
      <w:r w:rsidRPr="002761B6">
        <w:rPr>
          <w:sz w:val="21"/>
          <w:szCs w:val="21"/>
          <w:lang w:val="en-US"/>
        </w:rPr>
        <w:t xml:space="preserve">, </w:t>
      </w:r>
      <w:proofErr w:type="spellStart"/>
      <w:r w:rsidRPr="002761B6">
        <w:rPr>
          <w:sz w:val="21"/>
          <w:szCs w:val="21"/>
          <w:lang w:val="en-US"/>
        </w:rPr>
        <w:t>Selton</w:t>
      </w:r>
      <w:proofErr w:type="spellEnd"/>
      <w:r w:rsidRPr="002761B6">
        <w:rPr>
          <w:sz w:val="21"/>
          <w:szCs w:val="21"/>
          <w:lang w:val="en-US"/>
        </w:rPr>
        <w:t xml:space="preserve">, Jolly Mare (live), Marvin &amp; Guy </w:t>
      </w:r>
      <w:proofErr w:type="spellStart"/>
      <w:r w:rsidRPr="002761B6">
        <w:rPr>
          <w:sz w:val="21"/>
          <w:szCs w:val="21"/>
          <w:lang w:val="en-US"/>
        </w:rPr>
        <w:t>djset</w:t>
      </w:r>
      <w:proofErr w:type="spellEnd"/>
    </w:p>
    <w:p w:rsidR="006A1D09" w:rsidRDefault="001E0675" w:rsidP="006B04FA">
      <w:pPr>
        <w:spacing w:line="240" w:lineRule="auto"/>
        <w:jc w:val="center"/>
        <w:rPr>
          <w:sz w:val="21"/>
          <w:szCs w:val="21"/>
          <w:lang w:val="en-US"/>
        </w:rPr>
      </w:pPr>
      <w:r>
        <w:rPr>
          <w:sz w:val="21"/>
          <w:szCs w:val="21"/>
          <w:u w:val="single"/>
          <w:lang w:val="en-US"/>
        </w:rPr>
        <w:t>Wax</w:t>
      </w:r>
      <w:r w:rsidR="006B04FA" w:rsidRPr="006B04FA">
        <w:rPr>
          <w:sz w:val="21"/>
          <w:szCs w:val="21"/>
          <w:u w:val="single"/>
          <w:lang w:val="en-US"/>
        </w:rPr>
        <w:t>man Brothers Backyard</w:t>
      </w:r>
      <w:r w:rsidR="006B04FA" w:rsidRPr="006B04FA">
        <w:rPr>
          <w:sz w:val="21"/>
          <w:szCs w:val="21"/>
          <w:lang w:val="en-US"/>
        </w:rPr>
        <w:t xml:space="preserve">: </w:t>
      </w:r>
      <w:r w:rsidR="006A1D09">
        <w:rPr>
          <w:sz w:val="21"/>
          <w:szCs w:val="21"/>
          <w:lang w:val="en-US"/>
        </w:rPr>
        <w:t xml:space="preserve">Sequoyah Tiger, </w:t>
      </w:r>
      <w:proofErr w:type="spellStart"/>
      <w:r w:rsidR="006A1D09">
        <w:rPr>
          <w:sz w:val="21"/>
          <w:szCs w:val="21"/>
          <w:lang w:val="en-US"/>
        </w:rPr>
        <w:t>Yombe</w:t>
      </w:r>
      <w:proofErr w:type="spellEnd"/>
      <w:r w:rsidR="006A1D09">
        <w:rPr>
          <w:sz w:val="21"/>
          <w:szCs w:val="21"/>
          <w:lang w:val="en-US"/>
        </w:rPr>
        <w:t xml:space="preserve">, </w:t>
      </w:r>
      <w:proofErr w:type="spellStart"/>
      <w:r w:rsidR="006A1D09">
        <w:rPr>
          <w:sz w:val="21"/>
          <w:szCs w:val="21"/>
          <w:lang w:val="en-US"/>
        </w:rPr>
        <w:t>Wasbridge</w:t>
      </w:r>
      <w:proofErr w:type="spellEnd"/>
      <w:r w:rsidR="006A1D09">
        <w:rPr>
          <w:sz w:val="21"/>
          <w:szCs w:val="21"/>
          <w:lang w:val="en-US"/>
        </w:rPr>
        <w:t xml:space="preserve"> Council Sound, </w:t>
      </w:r>
    </w:p>
    <w:p w:rsidR="006B04FA" w:rsidRPr="002761B6" w:rsidRDefault="006A1D09" w:rsidP="006B04FA">
      <w:pPr>
        <w:spacing w:line="240" w:lineRule="auto"/>
        <w:jc w:val="center"/>
        <w:rPr>
          <w:sz w:val="21"/>
          <w:szCs w:val="21"/>
        </w:rPr>
      </w:pPr>
      <w:r w:rsidRPr="002761B6">
        <w:rPr>
          <w:sz w:val="21"/>
          <w:szCs w:val="21"/>
        </w:rPr>
        <w:t xml:space="preserve">Crema, </w:t>
      </w:r>
      <w:proofErr w:type="spellStart"/>
      <w:r w:rsidRPr="002761B6">
        <w:rPr>
          <w:sz w:val="21"/>
          <w:szCs w:val="21"/>
        </w:rPr>
        <w:t>Millelemmi</w:t>
      </w:r>
      <w:proofErr w:type="spellEnd"/>
      <w:r w:rsidRPr="002761B6">
        <w:rPr>
          <w:sz w:val="21"/>
          <w:szCs w:val="21"/>
        </w:rPr>
        <w:t xml:space="preserve">, </w:t>
      </w:r>
      <w:proofErr w:type="spellStart"/>
      <w:r w:rsidRPr="002761B6">
        <w:rPr>
          <w:sz w:val="21"/>
          <w:szCs w:val="21"/>
        </w:rPr>
        <w:t>Dubfile</w:t>
      </w:r>
      <w:r w:rsidR="00475720">
        <w:rPr>
          <w:sz w:val="21"/>
          <w:szCs w:val="21"/>
        </w:rPr>
        <w:t>s</w:t>
      </w:r>
      <w:proofErr w:type="spellEnd"/>
    </w:p>
    <w:p w:rsidR="006B04FA" w:rsidRPr="002761B6" w:rsidRDefault="006B04FA" w:rsidP="006B04FA">
      <w:pPr>
        <w:spacing w:line="240" w:lineRule="auto"/>
        <w:jc w:val="center"/>
      </w:pPr>
    </w:p>
    <w:p w:rsidR="001E0675" w:rsidRDefault="001E0675" w:rsidP="006B04FA">
      <w:pPr>
        <w:spacing w:line="240" w:lineRule="auto"/>
        <w:jc w:val="both"/>
        <w:rPr>
          <w:b/>
        </w:rPr>
      </w:pPr>
    </w:p>
    <w:p w:rsidR="006A1D09" w:rsidRDefault="006A1D09" w:rsidP="006B04FA">
      <w:pPr>
        <w:spacing w:line="240" w:lineRule="auto"/>
        <w:jc w:val="both"/>
        <w:rPr>
          <w:b/>
        </w:rPr>
      </w:pPr>
      <w:proofErr w:type="spellStart"/>
      <w:r>
        <w:rPr>
          <w:b/>
        </w:rPr>
        <w:t>MI</w:t>
      </w:r>
      <w:proofErr w:type="spellEnd"/>
      <w:r>
        <w:rPr>
          <w:b/>
        </w:rPr>
        <w:t xml:space="preserve"> FAI 2016</w:t>
      </w:r>
    </w:p>
    <w:p w:rsidR="006A1D09" w:rsidRPr="002761B6" w:rsidRDefault="006A1D09" w:rsidP="006A1D09">
      <w:pPr>
        <w:widowControl w:val="0"/>
        <w:autoSpaceDE w:val="0"/>
        <w:autoSpaceDN w:val="0"/>
        <w:adjustRightInd w:val="0"/>
        <w:spacing w:line="240" w:lineRule="auto"/>
        <w:jc w:val="both"/>
        <w:rPr>
          <w:color w:val="auto"/>
          <w:sz w:val="21"/>
          <w:szCs w:val="21"/>
        </w:rPr>
      </w:pPr>
      <w:r w:rsidRPr="002761B6">
        <w:rPr>
          <w:color w:val="auto"/>
          <w:sz w:val="21"/>
          <w:szCs w:val="21"/>
        </w:rPr>
        <w:t xml:space="preserve">Il </w:t>
      </w:r>
      <w:proofErr w:type="spellStart"/>
      <w:r w:rsidRPr="002761B6">
        <w:rPr>
          <w:color w:val="auto"/>
          <w:sz w:val="21"/>
          <w:szCs w:val="21"/>
        </w:rPr>
        <w:t>MI</w:t>
      </w:r>
      <w:proofErr w:type="spellEnd"/>
      <w:r w:rsidRPr="002761B6">
        <w:rPr>
          <w:color w:val="auto"/>
          <w:sz w:val="21"/>
          <w:szCs w:val="21"/>
        </w:rPr>
        <w:t xml:space="preserve"> FAI / WAXMAN BROTHERS BACKYARD è il palco del </w:t>
      </w:r>
      <w:proofErr w:type="spellStart"/>
      <w:r w:rsidRPr="002761B6">
        <w:rPr>
          <w:color w:val="auto"/>
          <w:sz w:val="21"/>
          <w:szCs w:val="21"/>
        </w:rPr>
        <w:t>MI</w:t>
      </w:r>
      <w:proofErr w:type="spellEnd"/>
      <w:r w:rsidRPr="002761B6">
        <w:rPr>
          <w:color w:val="auto"/>
          <w:sz w:val="21"/>
          <w:szCs w:val="21"/>
        </w:rPr>
        <w:t xml:space="preserve"> AMI dedicato ai concerti illustrati.</w:t>
      </w:r>
    </w:p>
    <w:p w:rsidR="006A1D09" w:rsidRPr="002761B6" w:rsidRDefault="006A1D09" w:rsidP="006A1D09">
      <w:pPr>
        <w:widowControl w:val="0"/>
        <w:autoSpaceDE w:val="0"/>
        <w:autoSpaceDN w:val="0"/>
        <w:adjustRightInd w:val="0"/>
        <w:spacing w:line="240" w:lineRule="auto"/>
        <w:jc w:val="both"/>
        <w:rPr>
          <w:color w:val="auto"/>
          <w:sz w:val="21"/>
          <w:szCs w:val="21"/>
        </w:rPr>
      </w:pPr>
      <w:r w:rsidRPr="002761B6">
        <w:rPr>
          <w:color w:val="auto"/>
          <w:sz w:val="21"/>
          <w:szCs w:val="21"/>
        </w:rPr>
        <w:t>Un diamante incastonato allo zenit della contaminazione tra generi, arti e forme.</w:t>
      </w:r>
    </w:p>
    <w:p w:rsidR="00543C1B" w:rsidRPr="002761B6" w:rsidRDefault="006A1D09" w:rsidP="006B04FA">
      <w:pPr>
        <w:spacing w:line="240" w:lineRule="auto"/>
        <w:jc w:val="both"/>
        <w:rPr>
          <w:sz w:val="21"/>
          <w:szCs w:val="21"/>
        </w:rPr>
      </w:pPr>
      <w:r w:rsidRPr="002761B6">
        <w:rPr>
          <w:color w:val="auto"/>
          <w:sz w:val="21"/>
          <w:szCs w:val="21"/>
        </w:rPr>
        <w:t xml:space="preserve">Ad animare i concerti del </w:t>
      </w:r>
      <w:proofErr w:type="spellStart"/>
      <w:r w:rsidRPr="002761B6">
        <w:rPr>
          <w:color w:val="auto"/>
          <w:sz w:val="21"/>
          <w:szCs w:val="21"/>
        </w:rPr>
        <w:t>Waxman</w:t>
      </w:r>
      <w:proofErr w:type="spellEnd"/>
      <w:r w:rsidRPr="002761B6">
        <w:rPr>
          <w:color w:val="auto"/>
          <w:sz w:val="21"/>
          <w:szCs w:val="21"/>
        </w:rPr>
        <w:t xml:space="preserve"> </w:t>
      </w:r>
      <w:proofErr w:type="spellStart"/>
      <w:r w:rsidRPr="002761B6">
        <w:rPr>
          <w:color w:val="auto"/>
          <w:sz w:val="21"/>
          <w:szCs w:val="21"/>
        </w:rPr>
        <w:t>Brothers</w:t>
      </w:r>
      <w:proofErr w:type="spellEnd"/>
      <w:r w:rsidRPr="002761B6">
        <w:rPr>
          <w:color w:val="auto"/>
          <w:sz w:val="21"/>
          <w:szCs w:val="21"/>
        </w:rPr>
        <w:t xml:space="preserve"> </w:t>
      </w:r>
      <w:proofErr w:type="spellStart"/>
      <w:r w:rsidRPr="002761B6">
        <w:rPr>
          <w:color w:val="auto"/>
          <w:sz w:val="21"/>
          <w:szCs w:val="21"/>
        </w:rPr>
        <w:t>Backyard</w:t>
      </w:r>
      <w:proofErr w:type="spellEnd"/>
      <w:r w:rsidRPr="002761B6">
        <w:rPr>
          <w:color w:val="auto"/>
          <w:sz w:val="21"/>
          <w:szCs w:val="21"/>
        </w:rPr>
        <w:t xml:space="preserve"> attraverso esclusivi live </w:t>
      </w:r>
      <w:proofErr w:type="spellStart"/>
      <w:r w:rsidRPr="002761B6">
        <w:rPr>
          <w:color w:val="auto"/>
          <w:sz w:val="21"/>
          <w:szCs w:val="21"/>
        </w:rPr>
        <w:t>painting</w:t>
      </w:r>
      <w:proofErr w:type="spellEnd"/>
      <w:r w:rsidRPr="002761B6">
        <w:rPr>
          <w:color w:val="auto"/>
          <w:sz w:val="21"/>
          <w:szCs w:val="21"/>
        </w:rPr>
        <w:t>, il talento e le visioni di una decina di artisti sorprendenti. Un viaggio inedito alla scoperta delle più interessanti sfaccettature nel panorama italiano dell'illustrazione / fumetto / arte.</w:t>
      </w:r>
      <w:r w:rsidR="0008439A">
        <w:rPr>
          <w:color w:val="auto"/>
          <w:sz w:val="21"/>
          <w:szCs w:val="21"/>
        </w:rPr>
        <w:t xml:space="preserve"> Saranno protag</w:t>
      </w:r>
      <w:r w:rsidRPr="002761B6">
        <w:rPr>
          <w:color w:val="auto"/>
          <w:sz w:val="21"/>
          <w:szCs w:val="21"/>
        </w:rPr>
        <w:t>o</w:t>
      </w:r>
      <w:r w:rsidR="0008439A">
        <w:rPr>
          <w:color w:val="auto"/>
          <w:sz w:val="21"/>
          <w:szCs w:val="21"/>
        </w:rPr>
        <w:t>nis</w:t>
      </w:r>
      <w:r w:rsidRPr="002761B6">
        <w:rPr>
          <w:color w:val="auto"/>
          <w:sz w:val="21"/>
          <w:szCs w:val="21"/>
        </w:rPr>
        <w:t xml:space="preserve">ti del </w:t>
      </w:r>
      <w:proofErr w:type="spellStart"/>
      <w:r w:rsidRPr="002761B6">
        <w:rPr>
          <w:color w:val="auto"/>
          <w:sz w:val="21"/>
          <w:szCs w:val="21"/>
        </w:rPr>
        <w:t>MI</w:t>
      </w:r>
      <w:proofErr w:type="spellEnd"/>
      <w:r w:rsidRPr="002761B6">
        <w:rPr>
          <w:color w:val="auto"/>
          <w:sz w:val="21"/>
          <w:szCs w:val="21"/>
        </w:rPr>
        <w:t xml:space="preserve"> FAI: </w:t>
      </w:r>
      <w:r w:rsidR="00543C1B" w:rsidRPr="002761B6">
        <w:rPr>
          <w:b/>
          <w:sz w:val="21"/>
          <w:szCs w:val="21"/>
        </w:rPr>
        <w:t xml:space="preserve">Francesca </w:t>
      </w:r>
      <w:proofErr w:type="spellStart"/>
      <w:r w:rsidR="00543C1B" w:rsidRPr="002761B6">
        <w:rPr>
          <w:b/>
          <w:sz w:val="21"/>
          <w:szCs w:val="21"/>
        </w:rPr>
        <w:t>Protopapa</w:t>
      </w:r>
      <w:proofErr w:type="spellEnd"/>
      <w:r w:rsidR="00543C1B" w:rsidRPr="002761B6">
        <w:rPr>
          <w:sz w:val="21"/>
          <w:szCs w:val="21"/>
        </w:rPr>
        <w:t xml:space="preserve"> alias </w:t>
      </w:r>
      <w:proofErr w:type="spellStart"/>
      <w:r w:rsidR="00543C1B" w:rsidRPr="002761B6">
        <w:rPr>
          <w:b/>
          <w:sz w:val="21"/>
          <w:szCs w:val="21"/>
        </w:rPr>
        <w:t>Pistrice</w:t>
      </w:r>
      <w:proofErr w:type="spellEnd"/>
      <w:r w:rsidR="00543C1B" w:rsidRPr="002761B6">
        <w:rPr>
          <w:b/>
          <w:sz w:val="21"/>
          <w:szCs w:val="21"/>
        </w:rPr>
        <w:t xml:space="preserve">, Pietro </w:t>
      </w:r>
      <w:proofErr w:type="spellStart"/>
      <w:r w:rsidR="00543C1B" w:rsidRPr="002761B6">
        <w:rPr>
          <w:b/>
          <w:sz w:val="21"/>
          <w:szCs w:val="21"/>
        </w:rPr>
        <w:t>Scarnera</w:t>
      </w:r>
      <w:proofErr w:type="spellEnd"/>
      <w:r w:rsidR="00543C1B" w:rsidRPr="002761B6">
        <w:rPr>
          <w:b/>
          <w:sz w:val="21"/>
          <w:szCs w:val="21"/>
        </w:rPr>
        <w:t xml:space="preserve">, Dr. Pira, Cristina </w:t>
      </w:r>
      <w:proofErr w:type="spellStart"/>
      <w:r w:rsidR="00543C1B" w:rsidRPr="002761B6">
        <w:rPr>
          <w:b/>
          <w:sz w:val="21"/>
          <w:szCs w:val="21"/>
        </w:rPr>
        <w:t>Amodeo</w:t>
      </w:r>
      <w:proofErr w:type="spellEnd"/>
      <w:r w:rsidR="00543C1B" w:rsidRPr="002761B6">
        <w:rPr>
          <w:b/>
          <w:sz w:val="21"/>
          <w:szCs w:val="21"/>
        </w:rPr>
        <w:t xml:space="preserve">, Alice </w:t>
      </w:r>
      <w:proofErr w:type="spellStart"/>
      <w:r w:rsidR="00543C1B" w:rsidRPr="002761B6">
        <w:rPr>
          <w:b/>
          <w:sz w:val="21"/>
          <w:szCs w:val="21"/>
        </w:rPr>
        <w:t>Milani</w:t>
      </w:r>
      <w:proofErr w:type="spellEnd"/>
      <w:r w:rsidR="00543C1B" w:rsidRPr="002761B6">
        <w:rPr>
          <w:b/>
          <w:sz w:val="21"/>
          <w:szCs w:val="21"/>
        </w:rPr>
        <w:t xml:space="preserve">, Isabella </w:t>
      </w:r>
      <w:proofErr w:type="spellStart"/>
      <w:r w:rsidR="00543C1B" w:rsidRPr="002761B6">
        <w:rPr>
          <w:b/>
          <w:sz w:val="21"/>
          <w:szCs w:val="21"/>
        </w:rPr>
        <w:t>Nazzarri</w:t>
      </w:r>
      <w:proofErr w:type="spellEnd"/>
      <w:r w:rsidR="00543C1B" w:rsidRPr="002761B6">
        <w:rPr>
          <w:b/>
          <w:sz w:val="21"/>
          <w:szCs w:val="21"/>
        </w:rPr>
        <w:t xml:space="preserve">, </w:t>
      </w:r>
      <w:proofErr w:type="spellStart"/>
      <w:r w:rsidR="00543C1B" w:rsidRPr="002761B6">
        <w:rPr>
          <w:b/>
          <w:sz w:val="21"/>
          <w:szCs w:val="21"/>
        </w:rPr>
        <w:t>Turbosafary</w:t>
      </w:r>
      <w:proofErr w:type="spellEnd"/>
      <w:r w:rsidR="00543C1B" w:rsidRPr="002761B6">
        <w:rPr>
          <w:b/>
          <w:sz w:val="21"/>
          <w:szCs w:val="21"/>
        </w:rPr>
        <w:t>, Johnny Cobalto</w:t>
      </w:r>
      <w:r w:rsidR="00543C1B" w:rsidRPr="002761B6">
        <w:rPr>
          <w:sz w:val="21"/>
          <w:szCs w:val="21"/>
        </w:rPr>
        <w:t xml:space="preserve"> e </w:t>
      </w:r>
      <w:r w:rsidR="00543C1B" w:rsidRPr="002761B6">
        <w:rPr>
          <w:b/>
          <w:sz w:val="21"/>
          <w:szCs w:val="21"/>
        </w:rPr>
        <w:t xml:space="preserve">Sergio </w:t>
      </w:r>
      <w:proofErr w:type="spellStart"/>
      <w:r w:rsidR="00543C1B" w:rsidRPr="002761B6">
        <w:rPr>
          <w:b/>
          <w:sz w:val="21"/>
          <w:szCs w:val="21"/>
        </w:rPr>
        <w:t>Ponchione</w:t>
      </w:r>
      <w:proofErr w:type="spellEnd"/>
      <w:r w:rsidR="00543C1B" w:rsidRPr="002761B6">
        <w:rPr>
          <w:sz w:val="21"/>
          <w:szCs w:val="21"/>
        </w:rPr>
        <w:t xml:space="preserve">, reporter fumettista del </w:t>
      </w:r>
      <w:proofErr w:type="spellStart"/>
      <w:r w:rsidR="00543C1B" w:rsidRPr="002761B6">
        <w:rPr>
          <w:sz w:val="21"/>
          <w:szCs w:val="21"/>
        </w:rPr>
        <w:t>MI</w:t>
      </w:r>
      <w:proofErr w:type="spellEnd"/>
      <w:r w:rsidR="00543C1B" w:rsidRPr="002761B6">
        <w:rPr>
          <w:sz w:val="21"/>
          <w:szCs w:val="21"/>
        </w:rPr>
        <w:t xml:space="preserve"> AMI.</w:t>
      </w:r>
    </w:p>
    <w:p w:rsidR="00543C1B" w:rsidRDefault="00543C1B" w:rsidP="006B04FA">
      <w:pPr>
        <w:spacing w:line="240" w:lineRule="auto"/>
        <w:jc w:val="both"/>
        <w:rPr>
          <w:b/>
        </w:rPr>
      </w:pPr>
    </w:p>
    <w:p w:rsidR="006B04FA" w:rsidRDefault="006B04FA" w:rsidP="006B04FA">
      <w:pPr>
        <w:spacing w:line="240" w:lineRule="auto"/>
        <w:jc w:val="both"/>
        <w:rPr>
          <w:b/>
          <w:bCs/>
        </w:rPr>
      </w:pPr>
      <w:r>
        <w:rPr>
          <w:b/>
        </w:rPr>
        <w:t xml:space="preserve">PROGRAMMA </w:t>
      </w:r>
      <w:proofErr w:type="spellStart"/>
      <w:r>
        <w:rPr>
          <w:b/>
        </w:rPr>
        <w:t>MI</w:t>
      </w:r>
      <w:proofErr w:type="spellEnd"/>
      <w:r>
        <w:rPr>
          <w:b/>
        </w:rPr>
        <w:t xml:space="preserve"> FAI 2016</w:t>
      </w:r>
    </w:p>
    <w:p w:rsidR="006B04FA" w:rsidRDefault="006B04FA" w:rsidP="006B04FA">
      <w:pPr>
        <w:spacing w:line="240" w:lineRule="auto"/>
        <w:jc w:val="both"/>
        <w:rPr>
          <w:b/>
          <w:bCs/>
        </w:rPr>
      </w:pPr>
      <w:r>
        <w:rPr>
          <w:b/>
          <w:bCs/>
        </w:rPr>
        <w:t>Venerdì 27 maggio</w:t>
      </w:r>
      <w:r>
        <w:t xml:space="preserve">: </w:t>
      </w:r>
      <w:r w:rsidR="00475720" w:rsidRPr="00475720">
        <w:t xml:space="preserve">Dr Pira, Cristina </w:t>
      </w:r>
      <w:proofErr w:type="spellStart"/>
      <w:r w:rsidR="00475720" w:rsidRPr="00475720">
        <w:t>Amodeo</w:t>
      </w:r>
      <w:proofErr w:type="spellEnd"/>
      <w:r w:rsidR="00475720" w:rsidRPr="00475720">
        <w:t xml:space="preserve">, </w:t>
      </w:r>
      <w:proofErr w:type="spellStart"/>
      <w:r w:rsidR="00475720" w:rsidRPr="00475720">
        <w:t>Turbosafary</w:t>
      </w:r>
      <w:proofErr w:type="spellEnd"/>
    </w:p>
    <w:p w:rsidR="006B04FA" w:rsidRDefault="006B04FA" w:rsidP="006B04FA">
      <w:pPr>
        <w:spacing w:line="240" w:lineRule="auto"/>
        <w:jc w:val="both"/>
        <w:rPr>
          <w:b/>
          <w:bCs/>
        </w:rPr>
      </w:pPr>
      <w:r>
        <w:rPr>
          <w:b/>
          <w:bCs/>
        </w:rPr>
        <w:t>Sabato 28 maggio</w:t>
      </w:r>
      <w:r>
        <w:t xml:space="preserve">: </w:t>
      </w:r>
      <w:r w:rsidR="00475720" w:rsidRPr="00475720">
        <w:t xml:space="preserve">Johnny Cobalto, Francesca </w:t>
      </w:r>
      <w:proofErr w:type="spellStart"/>
      <w:r w:rsidR="00475720" w:rsidRPr="00475720">
        <w:t>Protopapa</w:t>
      </w:r>
      <w:proofErr w:type="spellEnd"/>
      <w:r w:rsidR="00475720" w:rsidRPr="00475720">
        <w:t xml:space="preserve">, Alice </w:t>
      </w:r>
      <w:proofErr w:type="spellStart"/>
      <w:r w:rsidR="00475720" w:rsidRPr="00475720">
        <w:t>Milani</w:t>
      </w:r>
      <w:proofErr w:type="spellEnd"/>
      <w:r w:rsidR="00475720" w:rsidRPr="00475720">
        <w:t xml:space="preserve">, Pietro </w:t>
      </w:r>
      <w:proofErr w:type="spellStart"/>
      <w:r w:rsidR="00475720" w:rsidRPr="00475720">
        <w:t>Scarnera</w:t>
      </w:r>
      <w:proofErr w:type="spellEnd"/>
      <w:r w:rsidR="00475720" w:rsidRPr="00475720">
        <w:t xml:space="preserve">, Isabella </w:t>
      </w:r>
      <w:proofErr w:type="spellStart"/>
      <w:r w:rsidR="00475720" w:rsidRPr="00475720">
        <w:t>Nazzarri</w:t>
      </w:r>
      <w:proofErr w:type="spellEnd"/>
    </w:p>
    <w:p w:rsidR="0045715B" w:rsidRDefault="0045715B" w:rsidP="00475720">
      <w:pPr>
        <w:widowControl w:val="0"/>
        <w:autoSpaceDE w:val="0"/>
        <w:autoSpaceDN w:val="0"/>
        <w:adjustRightInd w:val="0"/>
      </w:pPr>
    </w:p>
    <w:p w:rsidR="00475720" w:rsidRDefault="00475720" w:rsidP="00475720">
      <w:pPr>
        <w:widowControl w:val="0"/>
        <w:autoSpaceDE w:val="0"/>
        <w:autoSpaceDN w:val="0"/>
        <w:adjustRightInd w:val="0"/>
      </w:pPr>
    </w:p>
    <w:p w:rsidR="00475720" w:rsidRPr="002761B6" w:rsidRDefault="00475720" w:rsidP="00475720">
      <w:pPr>
        <w:widowControl w:val="0"/>
        <w:autoSpaceDE w:val="0"/>
        <w:autoSpaceDN w:val="0"/>
        <w:adjustRightInd w:val="0"/>
        <w:rPr>
          <w:b/>
          <w:color w:val="222222"/>
        </w:rPr>
      </w:pPr>
    </w:p>
    <w:p w:rsidR="006B04FA" w:rsidRPr="00475720" w:rsidRDefault="006B04FA" w:rsidP="006B04FA">
      <w:pPr>
        <w:spacing w:line="240" w:lineRule="auto"/>
        <w:jc w:val="center"/>
        <w:rPr>
          <w:sz w:val="21"/>
          <w:szCs w:val="21"/>
          <w:lang w:val="en-US"/>
        </w:rPr>
      </w:pPr>
      <w:r w:rsidRPr="00475720">
        <w:rPr>
          <w:b/>
          <w:sz w:val="21"/>
          <w:szCs w:val="21"/>
          <w:lang w:val="en-US"/>
        </w:rPr>
        <w:t>AREA EXPO / AREA MARKET / AREA CIBO</w:t>
      </w:r>
    </w:p>
    <w:p w:rsidR="006B04FA" w:rsidRPr="006B04FA" w:rsidRDefault="006B04FA" w:rsidP="006B04FA">
      <w:pPr>
        <w:spacing w:line="240" w:lineRule="auto"/>
        <w:jc w:val="both"/>
        <w:rPr>
          <w:sz w:val="21"/>
          <w:szCs w:val="21"/>
        </w:rPr>
      </w:pPr>
      <w:r w:rsidRPr="006B04FA">
        <w:rPr>
          <w:sz w:val="21"/>
          <w:szCs w:val="21"/>
        </w:rPr>
        <w:t xml:space="preserve">Come ogni anno non può mancare l’area expo-market destinata ai </w:t>
      </w:r>
      <w:proofErr w:type="spellStart"/>
      <w:r w:rsidRPr="006B04FA">
        <w:rPr>
          <w:sz w:val="21"/>
          <w:szCs w:val="21"/>
        </w:rPr>
        <w:t>makers</w:t>
      </w:r>
      <w:proofErr w:type="spellEnd"/>
      <w:r w:rsidRPr="006B04FA">
        <w:rPr>
          <w:sz w:val="21"/>
          <w:szCs w:val="21"/>
        </w:rPr>
        <w:t xml:space="preserve"> alle etichette e alle autoproduzioni di qualsiasi </w:t>
      </w:r>
      <w:r w:rsidR="001E0675">
        <w:rPr>
          <w:sz w:val="21"/>
          <w:szCs w:val="21"/>
        </w:rPr>
        <w:t xml:space="preserve">genere in collaborazione con </w:t>
      </w:r>
      <w:proofErr w:type="spellStart"/>
      <w:r w:rsidR="001E0675" w:rsidRPr="001E0675">
        <w:rPr>
          <w:b/>
          <w:sz w:val="21"/>
          <w:szCs w:val="21"/>
        </w:rPr>
        <w:t>Wunder</w:t>
      </w:r>
      <w:proofErr w:type="spellEnd"/>
      <w:r w:rsidR="001E0675" w:rsidRPr="001E0675">
        <w:rPr>
          <w:b/>
          <w:sz w:val="21"/>
          <w:szCs w:val="21"/>
        </w:rPr>
        <w:t xml:space="preserve"> </w:t>
      </w:r>
      <w:proofErr w:type="spellStart"/>
      <w:r w:rsidR="001E0675" w:rsidRPr="001E0675">
        <w:rPr>
          <w:b/>
          <w:sz w:val="21"/>
          <w:szCs w:val="21"/>
        </w:rPr>
        <w:t>Mrkt</w:t>
      </w:r>
      <w:proofErr w:type="spellEnd"/>
      <w:r w:rsidR="001E0675">
        <w:rPr>
          <w:sz w:val="21"/>
          <w:szCs w:val="21"/>
        </w:rPr>
        <w:t xml:space="preserve">. </w:t>
      </w:r>
    </w:p>
    <w:p w:rsidR="006B04FA" w:rsidRPr="006B04FA" w:rsidRDefault="006B04FA" w:rsidP="006B04FA">
      <w:pPr>
        <w:spacing w:line="240" w:lineRule="auto"/>
        <w:jc w:val="both"/>
        <w:rPr>
          <w:sz w:val="21"/>
          <w:szCs w:val="21"/>
        </w:rPr>
      </w:pPr>
      <w:r w:rsidRPr="006B04FA">
        <w:rPr>
          <w:sz w:val="21"/>
          <w:szCs w:val="21"/>
        </w:rPr>
        <w:t xml:space="preserve">Senza dimenticare il </w:t>
      </w:r>
      <w:proofErr w:type="spellStart"/>
      <w:r w:rsidRPr="006B04FA">
        <w:rPr>
          <w:b/>
          <w:sz w:val="21"/>
          <w:szCs w:val="21"/>
        </w:rPr>
        <w:t>MI</w:t>
      </w:r>
      <w:proofErr w:type="spellEnd"/>
      <w:r w:rsidRPr="006B04FA">
        <w:rPr>
          <w:b/>
          <w:sz w:val="21"/>
          <w:szCs w:val="21"/>
        </w:rPr>
        <w:t xml:space="preserve"> MANGI</w:t>
      </w:r>
      <w:r w:rsidRPr="006B04FA">
        <w:rPr>
          <w:sz w:val="21"/>
          <w:szCs w:val="21"/>
        </w:rPr>
        <w:t xml:space="preserve">, l'area ristoro attrezzata e tutta dedicata al buon cibo. </w:t>
      </w:r>
    </w:p>
    <w:p w:rsidR="006B04FA" w:rsidRPr="006B04FA" w:rsidRDefault="006B04FA" w:rsidP="006B04FA">
      <w:pPr>
        <w:spacing w:line="240" w:lineRule="auto"/>
        <w:jc w:val="both"/>
        <w:rPr>
          <w:sz w:val="21"/>
          <w:szCs w:val="21"/>
        </w:rPr>
      </w:pPr>
    </w:p>
    <w:p w:rsidR="006B04FA" w:rsidRPr="006B04FA" w:rsidRDefault="006B04FA" w:rsidP="006B04FA">
      <w:pPr>
        <w:spacing w:line="240" w:lineRule="auto"/>
        <w:jc w:val="both"/>
        <w:rPr>
          <w:sz w:val="21"/>
          <w:szCs w:val="21"/>
        </w:rPr>
      </w:pPr>
    </w:p>
    <w:p w:rsidR="006B04FA" w:rsidRPr="006B04FA" w:rsidRDefault="006B04FA" w:rsidP="006B04FA">
      <w:pPr>
        <w:spacing w:line="240" w:lineRule="auto"/>
        <w:jc w:val="center"/>
        <w:rPr>
          <w:sz w:val="21"/>
          <w:szCs w:val="21"/>
        </w:rPr>
      </w:pPr>
      <w:proofErr w:type="spellStart"/>
      <w:r w:rsidRPr="006B04FA">
        <w:rPr>
          <w:b/>
          <w:sz w:val="21"/>
          <w:szCs w:val="21"/>
        </w:rPr>
        <w:t>MI</w:t>
      </w:r>
      <w:proofErr w:type="spellEnd"/>
      <w:r w:rsidRPr="006B04FA">
        <w:rPr>
          <w:b/>
          <w:sz w:val="21"/>
          <w:szCs w:val="21"/>
        </w:rPr>
        <w:t xml:space="preserve"> AMI AMA L'AMBIENTE</w:t>
      </w:r>
    </w:p>
    <w:p w:rsidR="001E0675" w:rsidRPr="006B04FA" w:rsidRDefault="001E0675" w:rsidP="001E0675">
      <w:pPr>
        <w:spacing w:line="240" w:lineRule="auto"/>
        <w:jc w:val="both"/>
        <w:rPr>
          <w:sz w:val="21"/>
          <w:szCs w:val="21"/>
        </w:rPr>
      </w:pPr>
      <w:r>
        <w:rPr>
          <w:sz w:val="21"/>
          <w:szCs w:val="21"/>
        </w:rPr>
        <w:t>Come ogni anno s</w:t>
      </w:r>
      <w:r w:rsidRPr="006B04FA">
        <w:rPr>
          <w:sz w:val="21"/>
          <w:szCs w:val="21"/>
        </w:rPr>
        <w:t xml:space="preserve">arà disponibile un </w:t>
      </w:r>
      <w:r w:rsidRPr="006B04FA">
        <w:rPr>
          <w:b/>
          <w:sz w:val="21"/>
          <w:szCs w:val="21"/>
        </w:rPr>
        <w:t>servizio navette gratuito</w:t>
      </w:r>
      <w:r w:rsidRPr="006B04FA">
        <w:rPr>
          <w:sz w:val="21"/>
          <w:szCs w:val="21"/>
        </w:rPr>
        <w:t xml:space="preserve"> da Piazza Arge</w:t>
      </w:r>
      <w:r>
        <w:rPr>
          <w:sz w:val="21"/>
          <w:szCs w:val="21"/>
        </w:rPr>
        <w:t>ntina/via Stradivari</w:t>
      </w:r>
      <w:r w:rsidRPr="006B04FA">
        <w:rPr>
          <w:sz w:val="21"/>
          <w:szCs w:val="21"/>
        </w:rPr>
        <w:t xml:space="preserve">. </w:t>
      </w:r>
    </w:p>
    <w:p w:rsidR="006B04FA" w:rsidRDefault="006B04FA" w:rsidP="00BD5537">
      <w:pPr>
        <w:spacing w:line="240" w:lineRule="auto"/>
        <w:jc w:val="both"/>
        <w:rPr>
          <w:sz w:val="21"/>
          <w:szCs w:val="21"/>
        </w:rPr>
      </w:pPr>
      <w:r w:rsidRPr="006B04FA">
        <w:rPr>
          <w:sz w:val="21"/>
          <w:szCs w:val="21"/>
        </w:rPr>
        <w:t xml:space="preserve">Tutti coloro che arriveranno al festival in </w:t>
      </w:r>
      <w:r w:rsidRPr="006B04FA">
        <w:rPr>
          <w:b/>
          <w:sz w:val="21"/>
          <w:szCs w:val="21"/>
        </w:rPr>
        <w:t>bicicletta</w:t>
      </w:r>
      <w:r w:rsidRPr="006B04FA">
        <w:rPr>
          <w:sz w:val="21"/>
          <w:szCs w:val="21"/>
        </w:rPr>
        <w:t xml:space="preserve"> riceveranno un drink in omaggio. </w:t>
      </w:r>
    </w:p>
    <w:p w:rsidR="00BD5537" w:rsidRDefault="00BD5537" w:rsidP="00BD5537">
      <w:pPr>
        <w:spacing w:line="240" w:lineRule="auto"/>
        <w:jc w:val="both"/>
        <w:rPr>
          <w:sz w:val="21"/>
          <w:szCs w:val="21"/>
        </w:rPr>
      </w:pPr>
    </w:p>
    <w:p w:rsidR="00BD5537" w:rsidRPr="00BD5537" w:rsidRDefault="00BD5537" w:rsidP="00BD5537">
      <w:pPr>
        <w:spacing w:line="240" w:lineRule="auto"/>
        <w:jc w:val="both"/>
        <w:rPr>
          <w:sz w:val="21"/>
          <w:szCs w:val="21"/>
        </w:rPr>
      </w:pPr>
    </w:p>
    <w:p w:rsidR="00F44951" w:rsidRDefault="00F44951" w:rsidP="00543C1B">
      <w:pPr>
        <w:pStyle w:val="NormaleWeb"/>
        <w:shd w:val="clear" w:color="auto" w:fill="FFFFFF"/>
        <w:spacing w:before="0" w:beforeAutospacing="0" w:after="0" w:afterAutospacing="0"/>
        <w:jc w:val="center"/>
        <w:rPr>
          <w:rFonts w:ascii="Arial" w:hAnsi="Arial" w:cs="Arial"/>
          <w:sz w:val="21"/>
          <w:szCs w:val="21"/>
        </w:rPr>
      </w:pPr>
    </w:p>
    <w:p w:rsidR="00475720" w:rsidRDefault="00475720" w:rsidP="00543C1B">
      <w:pPr>
        <w:pStyle w:val="NormaleWeb"/>
        <w:shd w:val="clear" w:color="auto" w:fill="FFFFFF"/>
        <w:spacing w:before="0" w:beforeAutospacing="0" w:after="0" w:afterAutospacing="0"/>
        <w:jc w:val="center"/>
        <w:rPr>
          <w:rFonts w:ascii="Arial" w:hAnsi="Arial" w:cs="Arial"/>
          <w:sz w:val="21"/>
          <w:szCs w:val="21"/>
        </w:rPr>
      </w:pPr>
    </w:p>
    <w:p w:rsidR="00F44951" w:rsidRDefault="00F44951" w:rsidP="00543C1B">
      <w:pPr>
        <w:pStyle w:val="NormaleWeb"/>
        <w:shd w:val="clear" w:color="auto" w:fill="FFFFFF"/>
        <w:spacing w:before="0" w:beforeAutospacing="0" w:after="0" w:afterAutospacing="0"/>
        <w:jc w:val="center"/>
        <w:rPr>
          <w:rFonts w:ascii="Arial" w:hAnsi="Arial" w:cs="Arial"/>
          <w:sz w:val="21"/>
          <w:szCs w:val="21"/>
        </w:rPr>
      </w:pPr>
    </w:p>
    <w:p w:rsidR="0045715B" w:rsidRPr="0045715B" w:rsidRDefault="0045715B" w:rsidP="00543C1B">
      <w:pPr>
        <w:pStyle w:val="NormaleWeb"/>
        <w:shd w:val="clear" w:color="auto" w:fill="FFFFFF"/>
        <w:spacing w:before="0" w:beforeAutospacing="0" w:after="0" w:afterAutospacing="0"/>
        <w:jc w:val="center"/>
        <w:rPr>
          <w:rFonts w:ascii="Arial" w:hAnsi="Arial" w:cs="Arial"/>
          <w:sz w:val="21"/>
          <w:szCs w:val="21"/>
        </w:rPr>
      </w:pPr>
      <w:bookmarkStart w:id="0" w:name="_GoBack"/>
      <w:bookmarkEnd w:id="0"/>
      <w:proofErr w:type="spellStart"/>
      <w:r w:rsidRPr="0045715B">
        <w:rPr>
          <w:rFonts w:ascii="Arial" w:hAnsi="Arial" w:cs="Arial"/>
          <w:sz w:val="21"/>
          <w:szCs w:val="21"/>
        </w:rPr>
        <w:t>MI</w:t>
      </w:r>
      <w:proofErr w:type="spellEnd"/>
      <w:r w:rsidRPr="0045715B">
        <w:rPr>
          <w:rFonts w:ascii="Arial" w:hAnsi="Arial" w:cs="Arial"/>
          <w:sz w:val="21"/>
          <w:szCs w:val="21"/>
        </w:rPr>
        <w:t xml:space="preserve"> AMI 2016 è realizzato in collaborazione con:</w:t>
      </w:r>
    </w:p>
    <w:p w:rsidR="0045715B" w:rsidRPr="0045715B" w:rsidRDefault="0045715B" w:rsidP="0045715B">
      <w:pPr>
        <w:pStyle w:val="NormaleWeb"/>
        <w:shd w:val="clear" w:color="auto" w:fill="FFFFFF"/>
        <w:spacing w:before="0" w:beforeAutospacing="0" w:after="0" w:afterAutospacing="0"/>
        <w:rPr>
          <w:rFonts w:ascii="Arial" w:hAnsi="Arial" w:cs="Arial"/>
          <w:color w:val="C0504D" w:themeColor="accent2"/>
          <w:sz w:val="21"/>
          <w:szCs w:val="21"/>
        </w:rPr>
      </w:pPr>
    </w:p>
    <w:p w:rsidR="0045715B" w:rsidRDefault="0045715B" w:rsidP="0045715B">
      <w:pPr>
        <w:widowControl w:val="0"/>
        <w:autoSpaceDE w:val="0"/>
        <w:autoSpaceDN w:val="0"/>
        <w:adjustRightInd w:val="0"/>
        <w:spacing w:line="240" w:lineRule="auto"/>
        <w:jc w:val="center"/>
        <w:rPr>
          <w:b/>
          <w:i/>
          <w:color w:val="222222"/>
          <w:lang w:val="en-US"/>
        </w:rPr>
      </w:pPr>
      <w:r w:rsidRPr="004545D4">
        <w:rPr>
          <w:noProof/>
          <w:color w:val="222222"/>
          <w:sz w:val="20"/>
          <w:szCs w:val="20"/>
          <w:lang w:eastAsia="it-IT"/>
        </w:rPr>
        <w:drawing>
          <wp:inline distT="0" distB="0" distL="0" distR="0">
            <wp:extent cx="1647846" cy="396000"/>
            <wp:effectExtent l="0" t="0" r="3175" b="1079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887" t="27902" r="11347" b="23405"/>
                    <a:stretch/>
                  </pic:blipFill>
                  <pic:spPr bwMode="auto">
                    <a:xfrm>
                      <a:off x="0" y="0"/>
                      <a:ext cx="1647846" cy="39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5715B" w:rsidRDefault="0045715B" w:rsidP="000414F6">
      <w:pPr>
        <w:widowControl w:val="0"/>
        <w:autoSpaceDE w:val="0"/>
        <w:autoSpaceDN w:val="0"/>
        <w:adjustRightInd w:val="0"/>
        <w:spacing w:line="240" w:lineRule="auto"/>
        <w:jc w:val="center"/>
        <w:rPr>
          <w:b/>
          <w:i/>
          <w:color w:val="C0504D" w:themeColor="accent2"/>
          <w:lang w:val="en-US"/>
        </w:rPr>
      </w:pPr>
    </w:p>
    <w:p w:rsidR="000414F6" w:rsidRDefault="000414F6" w:rsidP="000414F6">
      <w:pPr>
        <w:spacing w:line="240" w:lineRule="auto"/>
        <w:jc w:val="both"/>
        <w:rPr>
          <w:color w:val="000000" w:themeColor="text1"/>
          <w:sz w:val="21"/>
          <w:szCs w:val="21"/>
          <w:lang w:eastAsia="en-GB"/>
        </w:rPr>
      </w:pP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è “ l’originale” e iconico marchio di cartine per rollare , per chi ama distinguersi, per chi vuole esprimere la propria individualità. Grazie alla sua storia e alla sua forza di marca,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incarna i veri valori di originalità, individualità e vivacità.</w:t>
      </w:r>
      <w:r>
        <w:rPr>
          <w:color w:val="000000" w:themeColor="text1"/>
          <w:sz w:val="21"/>
          <w:szCs w:val="21"/>
          <w:lang w:eastAsia="en-GB"/>
        </w:rPr>
        <w:t xml:space="preserve"> </w:t>
      </w:r>
      <w:r w:rsidRPr="000414F6">
        <w:rPr>
          <w:color w:val="000000" w:themeColor="text1"/>
          <w:sz w:val="21"/>
          <w:szCs w:val="21"/>
          <w:lang w:eastAsia="en-GB"/>
        </w:rPr>
        <w:t xml:space="preserve">Nel 1929 inizia la storica associazione tra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e la musica: un furgone chiamato “The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Invisibile </w:t>
      </w:r>
      <w:proofErr w:type="spellStart"/>
      <w:r w:rsidRPr="000414F6">
        <w:rPr>
          <w:color w:val="000000" w:themeColor="text1"/>
          <w:sz w:val="21"/>
          <w:szCs w:val="21"/>
          <w:lang w:eastAsia="en-GB"/>
        </w:rPr>
        <w:t>Players</w:t>
      </w:r>
      <w:proofErr w:type="spellEnd"/>
      <w:r w:rsidRPr="000414F6">
        <w:rPr>
          <w:color w:val="000000" w:themeColor="text1"/>
          <w:sz w:val="21"/>
          <w:szCs w:val="21"/>
          <w:lang w:eastAsia="en-GB"/>
        </w:rPr>
        <w:t>” e che trasporta un grammofono e altoparlanti esterni inizia un tour tra eventi e attrazioni turistiche nel Regno Unito riproducendo le canzoni degli artisti più conosciuti ai tempi.</w:t>
      </w:r>
      <w:r>
        <w:rPr>
          <w:color w:val="000000" w:themeColor="text1"/>
          <w:sz w:val="21"/>
          <w:szCs w:val="21"/>
          <w:lang w:eastAsia="en-GB"/>
        </w:rPr>
        <w:t xml:space="preserve"> </w:t>
      </w:r>
      <w:r w:rsidRPr="000414F6">
        <w:rPr>
          <w:color w:val="000000" w:themeColor="text1"/>
          <w:sz w:val="21"/>
          <w:szCs w:val="21"/>
          <w:lang w:eastAsia="en-GB"/>
        </w:rPr>
        <w:t xml:space="preserve">Nel corso degli anni la reputazione di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sulla creazione di momenti indimenticabili dedicati alla musica è aumentata sempre di più tanto che quest’anno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ha deciso di partecipare ad alcuni dei maggiori festival musicali del panorama Italiano.</w:t>
      </w:r>
    </w:p>
    <w:p w:rsidR="000414F6" w:rsidRPr="000414F6" w:rsidRDefault="000414F6" w:rsidP="000414F6">
      <w:pPr>
        <w:spacing w:line="240" w:lineRule="auto"/>
        <w:jc w:val="both"/>
        <w:rPr>
          <w:color w:val="000000" w:themeColor="text1"/>
          <w:sz w:val="21"/>
          <w:szCs w:val="21"/>
          <w:lang w:eastAsia="en-GB"/>
        </w:rPr>
      </w:pP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è il marchio numero 1 al mondo di cartine per rollare, con la più alta quota nella categoria, presente in oltre 70 mercati al mondo. Marchio iconico, leader della categoria cartine da quando è stato creato fino ad oggi, combinando centinaia di anni di storia e di esperienza con una costante innovazione per garantire l’offerta delle migliori cartine.</w:t>
      </w:r>
      <w:r>
        <w:rPr>
          <w:color w:val="000000" w:themeColor="text1"/>
          <w:sz w:val="21"/>
          <w:szCs w:val="21"/>
          <w:lang w:eastAsia="en-GB"/>
        </w:rPr>
        <w:t xml:space="preserve"> </w:t>
      </w:r>
      <w:r w:rsidRPr="000414F6">
        <w:rPr>
          <w:color w:val="000000" w:themeColor="text1"/>
          <w:sz w:val="21"/>
          <w:szCs w:val="21"/>
          <w:lang w:eastAsia="en-GB"/>
        </w:rPr>
        <w:t xml:space="preserve">La storia di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inizia nel 1532 in Francia quando il suo fondatore Pierre Lacroix baratta parte della sua carta di altissima qualità con dello squisito champagne francese. L’attuale nome del marchio è nato nel 1866 con l’introduzione di uno dei componenti con cui venivano create le cartine ovvero il riso (RIZ in francese) unito a  </w:t>
      </w:r>
      <w:proofErr w:type="spellStart"/>
      <w:r w:rsidRPr="000414F6">
        <w:rPr>
          <w:color w:val="000000" w:themeColor="text1"/>
          <w:sz w:val="21"/>
          <w:szCs w:val="21"/>
          <w:lang w:eastAsia="en-GB"/>
        </w:rPr>
        <w:t>LA+</w:t>
      </w:r>
      <w:proofErr w:type="spellEnd"/>
      <w:r w:rsidRPr="000414F6">
        <w:rPr>
          <w:color w:val="000000" w:themeColor="text1"/>
          <w:sz w:val="21"/>
          <w:szCs w:val="21"/>
          <w:lang w:eastAsia="en-GB"/>
        </w:rPr>
        <w:t xml:space="preserve">, enigmatico riferimento al nome di famiglia, Lacroix, ovvero la croce. Il marchio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è di proprietà della compagnia inglese </w:t>
      </w:r>
      <w:proofErr w:type="spellStart"/>
      <w:r w:rsidRPr="000414F6">
        <w:rPr>
          <w:color w:val="000000" w:themeColor="text1"/>
          <w:sz w:val="21"/>
          <w:szCs w:val="21"/>
          <w:lang w:eastAsia="en-GB"/>
        </w:rPr>
        <w:t>Imperial</w:t>
      </w:r>
      <w:proofErr w:type="spellEnd"/>
      <w:r w:rsidRPr="000414F6">
        <w:rPr>
          <w:color w:val="000000" w:themeColor="text1"/>
          <w:sz w:val="21"/>
          <w:szCs w:val="21"/>
          <w:lang w:eastAsia="en-GB"/>
        </w:rPr>
        <w:t xml:space="preserve"> </w:t>
      </w:r>
      <w:proofErr w:type="spellStart"/>
      <w:r w:rsidRPr="000414F6">
        <w:rPr>
          <w:color w:val="000000" w:themeColor="text1"/>
          <w:sz w:val="21"/>
          <w:szCs w:val="21"/>
          <w:lang w:eastAsia="en-GB"/>
        </w:rPr>
        <w:t>Tobacco</w:t>
      </w:r>
      <w:proofErr w:type="spellEnd"/>
      <w:r w:rsidRPr="000414F6">
        <w:rPr>
          <w:color w:val="000000" w:themeColor="text1"/>
          <w:sz w:val="21"/>
          <w:szCs w:val="21"/>
          <w:lang w:eastAsia="en-GB"/>
        </w:rPr>
        <w:t>.</w:t>
      </w:r>
    </w:p>
    <w:p w:rsidR="000414F6" w:rsidRPr="000414F6" w:rsidRDefault="000414F6" w:rsidP="000414F6">
      <w:pPr>
        <w:spacing w:line="240" w:lineRule="auto"/>
        <w:jc w:val="both"/>
        <w:rPr>
          <w:color w:val="000000" w:themeColor="text1"/>
          <w:sz w:val="21"/>
          <w:szCs w:val="21"/>
          <w:lang w:eastAsia="en-GB"/>
        </w:rPr>
      </w:pPr>
      <w:r w:rsidRPr="000414F6">
        <w:rPr>
          <w:color w:val="000000" w:themeColor="text1"/>
          <w:sz w:val="21"/>
          <w:szCs w:val="21"/>
          <w:lang w:eastAsia="en-GB"/>
        </w:rPr>
        <w:t xml:space="preserve">Essere i primi non è una novità per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è stato il primo marchio di cartine a promuovere attivamente la Musica, a scendere in pista come sponsor di Formula 1, MotoGP e più recentemente di </w:t>
      </w:r>
      <w:proofErr w:type="spellStart"/>
      <w:r w:rsidRPr="000414F6">
        <w:rPr>
          <w:color w:val="000000" w:themeColor="text1"/>
          <w:sz w:val="21"/>
          <w:szCs w:val="21"/>
          <w:lang w:eastAsia="en-GB"/>
        </w:rPr>
        <w:t>SuperBike</w:t>
      </w:r>
      <w:proofErr w:type="spellEnd"/>
      <w:r w:rsidRPr="000414F6">
        <w:rPr>
          <w:color w:val="000000" w:themeColor="text1"/>
          <w:sz w:val="21"/>
          <w:szCs w:val="21"/>
          <w:lang w:eastAsia="en-GB"/>
        </w:rPr>
        <w:t xml:space="preserve"> grazie alla collaborazione con la </w:t>
      </w:r>
      <w:proofErr w:type="spellStart"/>
      <w:r w:rsidRPr="000414F6">
        <w:rPr>
          <w:color w:val="000000" w:themeColor="text1"/>
          <w:sz w:val="21"/>
          <w:szCs w:val="21"/>
          <w:lang w:eastAsia="en-GB"/>
        </w:rPr>
        <w:t>Yamaha-Crescent</w:t>
      </w:r>
      <w:proofErr w:type="spellEnd"/>
      <w:r w:rsidRPr="000414F6">
        <w:rPr>
          <w:color w:val="000000" w:themeColor="text1"/>
          <w:sz w:val="21"/>
          <w:szCs w:val="21"/>
          <w:lang w:eastAsia="en-GB"/>
        </w:rPr>
        <w:t>.</w:t>
      </w:r>
    </w:p>
    <w:p w:rsidR="0045715B" w:rsidRPr="000414F6" w:rsidRDefault="000414F6" w:rsidP="000414F6">
      <w:pPr>
        <w:spacing w:line="240" w:lineRule="auto"/>
        <w:jc w:val="both"/>
        <w:rPr>
          <w:color w:val="000000" w:themeColor="text1"/>
          <w:sz w:val="21"/>
          <w:szCs w:val="21"/>
          <w:lang w:eastAsia="en-GB"/>
        </w:rPr>
      </w:pPr>
      <w:r w:rsidRPr="000414F6">
        <w:rPr>
          <w:color w:val="000000" w:themeColor="text1"/>
          <w:sz w:val="21"/>
          <w:szCs w:val="21"/>
          <w:lang w:eastAsia="en-GB"/>
        </w:rPr>
        <w:t xml:space="preserve">In Italia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è leader di categoria con una quota di mercato del 60% e oltre 6 miliardi di cartine vendute nel 2015, con un </w:t>
      </w:r>
      <w:proofErr w:type="spellStart"/>
      <w:r w:rsidRPr="000414F6">
        <w:rPr>
          <w:color w:val="000000" w:themeColor="text1"/>
          <w:sz w:val="21"/>
          <w:szCs w:val="21"/>
          <w:lang w:eastAsia="en-GB"/>
        </w:rPr>
        <w:t>range</w:t>
      </w:r>
      <w:proofErr w:type="spellEnd"/>
      <w:r w:rsidRPr="000414F6">
        <w:rPr>
          <w:color w:val="000000" w:themeColor="text1"/>
          <w:sz w:val="21"/>
          <w:szCs w:val="21"/>
          <w:lang w:eastAsia="en-GB"/>
        </w:rPr>
        <w:t xml:space="preserve"> di prodotti variegato che offre più di 10 tipologie, dalle classiche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Blu e Silver alla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Micron, la cartina più sottile prodotta, alle originali Pink, fino all’ultima novità la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Natura realizzata con canapa organica. </w:t>
      </w:r>
      <w:proofErr w:type="spellStart"/>
      <w:r w:rsidRPr="000414F6">
        <w:rPr>
          <w:color w:val="000000" w:themeColor="text1"/>
          <w:sz w:val="21"/>
          <w:szCs w:val="21"/>
          <w:lang w:eastAsia="en-GB"/>
        </w:rPr>
        <w:t>RIZLA+</w:t>
      </w:r>
      <w:proofErr w:type="spellEnd"/>
      <w:r w:rsidRPr="000414F6">
        <w:rPr>
          <w:color w:val="000000" w:themeColor="text1"/>
          <w:sz w:val="21"/>
          <w:szCs w:val="21"/>
          <w:lang w:eastAsia="en-GB"/>
        </w:rPr>
        <w:t xml:space="preserve"> è un prodotto destinato esclusivamente a consumatori adulti.</w:t>
      </w:r>
    </w:p>
    <w:p w:rsidR="0045715B" w:rsidRDefault="0045715B" w:rsidP="0045715B">
      <w:pPr>
        <w:widowControl w:val="0"/>
        <w:autoSpaceDE w:val="0"/>
        <w:autoSpaceDN w:val="0"/>
        <w:adjustRightInd w:val="0"/>
        <w:spacing w:line="240" w:lineRule="auto"/>
        <w:jc w:val="center"/>
        <w:rPr>
          <w:b/>
          <w:i/>
          <w:color w:val="222222"/>
          <w:lang w:val="en-US"/>
        </w:rPr>
      </w:pPr>
    </w:p>
    <w:p w:rsidR="0045715B" w:rsidRDefault="0045715B" w:rsidP="0045715B">
      <w:pPr>
        <w:widowControl w:val="0"/>
        <w:autoSpaceDE w:val="0"/>
        <w:autoSpaceDN w:val="0"/>
        <w:adjustRightInd w:val="0"/>
        <w:spacing w:line="240" w:lineRule="auto"/>
        <w:jc w:val="center"/>
        <w:rPr>
          <w:b/>
          <w:i/>
          <w:color w:val="222222"/>
          <w:lang w:val="en-US"/>
        </w:rPr>
      </w:pPr>
      <w:r>
        <w:rPr>
          <w:noProof/>
          <w:color w:val="222222"/>
          <w:sz w:val="20"/>
          <w:szCs w:val="20"/>
          <w:lang w:eastAsia="it-IT"/>
        </w:rPr>
        <w:drawing>
          <wp:inline distT="0" distB="0" distL="0" distR="0">
            <wp:extent cx="1252850" cy="9000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876" t="13297" r="10594"/>
                    <a:stretch/>
                  </pic:blipFill>
                  <pic:spPr bwMode="auto">
                    <a:xfrm>
                      <a:off x="0" y="0"/>
                      <a:ext cx="1252850" cy="9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5715B" w:rsidRPr="0045715B" w:rsidRDefault="0045715B" w:rsidP="0045715B">
      <w:pPr>
        <w:pStyle w:val="NormaleWeb"/>
        <w:shd w:val="clear" w:color="auto" w:fill="FFFFFF"/>
        <w:spacing w:before="0" w:beforeAutospacing="0" w:after="0" w:afterAutospacing="0"/>
        <w:jc w:val="both"/>
        <w:textAlignment w:val="baseline"/>
        <w:rPr>
          <w:rFonts w:ascii="Arial" w:hAnsi="Arial" w:cs="Arial"/>
          <w:color w:val="222222"/>
          <w:sz w:val="21"/>
          <w:szCs w:val="21"/>
        </w:rPr>
      </w:pPr>
      <w:proofErr w:type="spellStart"/>
      <w:r w:rsidRPr="0045715B">
        <w:rPr>
          <w:rFonts w:ascii="Arial" w:hAnsi="Arial" w:cs="Arial"/>
          <w:color w:val="222222"/>
          <w:sz w:val="21"/>
          <w:szCs w:val="21"/>
        </w:rPr>
        <w:t>Waxman</w:t>
      </w:r>
      <w:proofErr w:type="spellEnd"/>
      <w:r w:rsidRPr="0045715B">
        <w:rPr>
          <w:rFonts w:ascii="Arial" w:hAnsi="Arial" w:cs="Arial"/>
          <w:color w:val="222222"/>
          <w:sz w:val="21"/>
          <w:szCs w:val="21"/>
        </w:rPr>
        <w:t xml:space="preserve"> </w:t>
      </w:r>
      <w:proofErr w:type="spellStart"/>
      <w:r w:rsidRPr="0045715B">
        <w:rPr>
          <w:rFonts w:ascii="Arial" w:hAnsi="Arial" w:cs="Arial"/>
          <w:color w:val="222222"/>
          <w:sz w:val="21"/>
          <w:szCs w:val="21"/>
        </w:rPr>
        <w:t>Brothers</w:t>
      </w:r>
      <w:proofErr w:type="spellEnd"/>
      <w:r w:rsidRPr="0045715B">
        <w:rPr>
          <w:rFonts w:ascii="Arial" w:hAnsi="Arial" w:cs="Arial"/>
          <w:color w:val="222222"/>
          <w:sz w:val="21"/>
          <w:szCs w:val="21"/>
        </w:rPr>
        <w:t xml:space="preserve"> è una nuova realtà nel mondo della moda che si fonda sul concetto di contaminazione tra elementi appartenenti a diverse culture ed espressioni artistiche.  Nasce, nel 2013, ai piedi di Montmartre, nel diciottesimo </w:t>
      </w:r>
      <w:proofErr w:type="spellStart"/>
      <w:r w:rsidRPr="0045715B">
        <w:rPr>
          <w:rFonts w:ascii="Arial" w:hAnsi="Arial" w:cs="Arial"/>
          <w:color w:val="222222"/>
          <w:sz w:val="21"/>
          <w:szCs w:val="21"/>
        </w:rPr>
        <w:t>Arrondissement</w:t>
      </w:r>
      <w:proofErr w:type="spellEnd"/>
      <w:r w:rsidRPr="0045715B">
        <w:rPr>
          <w:rFonts w:ascii="Arial" w:hAnsi="Arial" w:cs="Arial"/>
          <w:color w:val="222222"/>
          <w:sz w:val="21"/>
          <w:szCs w:val="21"/>
        </w:rPr>
        <w:t xml:space="preserve"> - vivace quartiere multiculturale e centro del commercio africano – grazie</w:t>
      </w:r>
      <w:r w:rsidR="000414F6">
        <w:rPr>
          <w:rFonts w:ascii="Arial" w:hAnsi="Arial" w:cs="Arial"/>
          <w:color w:val="222222"/>
          <w:sz w:val="21"/>
          <w:szCs w:val="21"/>
        </w:rPr>
        <w:t xml:space="preserve"> </w:t>
      </w:r>
      <w:r w:rsidRPr="0045715B">
        <w:rPr>
          <w:rFonts w:ascii="Arial" w:hAnsi="Arial" w:cs="Arial"/>
          <w:color w:val="222222"/>
          <w:sz w:val="21"/>
          <w:szCs w:val="21"/>
        </w:rPr>
        <w:t xml:space="preserve">all’intuizione di Nicolò </w:t>
      </w:r>
      <w:proofErr w:type="spellStart"/>
      <w:r w:rsidRPr="0045715B">
        <w:rPr>
          <w:rFonts w:ascii="Arial" w:hAnsi="Arial" w:cs="Arial"/>
          <w:color w:val="222222"/>
          <w:sz w:val="21"/>
          <w:szCs w:val="21"/>
        </w:rPr>
        <w:t>Talignani</w:t>
      </w:r>
      <w:proofErr w:type="spellEnd"/>
      <w:r w:rsidRPr="0045715B">
        <w:rPr>
          <w:rFonts w:ascii="Arial" w:hAnsi="Arial" w:cs="Arial"/>
          <w:color w:val="222222"/>
          <w:sz w:val="21"/>
          <w:szCs w:val="21"/>
        </w:rPr>
        <w:t xml:space="preserve"> e </w:t>
      </w:r>
      <w:r w:rsidRPr="0045715B">
        <w:rPr>
          <w:rFonts w:ascii="Arial" w:hAnsi="Arial" w:cs="Arial"/>
          <w:iCs/>
          <w:color w:val="222222"/>
          <w:sz w:val="21"/>
          <w:szCs w:val="21"/>
        </w:rPr>
        <w:t xml:space="preserve">Valerio </w:t>
      </w:r>
      <w:proofErr w:type="spellStart"/>
      <w:r w:rsidRPr="0045715B">
        <w:rPr>
          <w:rFonts w:ascii="Arial" w:hAnsi="Arial" w:cs="Arial"/>
          <w:iCs/>
          <w:color w:val="222222"/>
          <w:sz w:val="21"/>
          <w:szCs w:val="21"/>
        </w:rPr>
        <w:t>Ruberto</w:t>
      </w:r>
      <w:proofErr w:type="spellEnd"/>
      <w:r w:rsidRPr="0045715B">
        <w:rPr>
          <w:rFonts w:ascii="Arial" w:hAnsi="Arial" w:cs="Arial"/>
          <w:i/>
          <w:iCs/>
          <w:color w:val="222222"/>
          <w:sz w:val="21"/>
          <w:szCs w:val="21"/>
        </w:rPr>
        <w:t xml:space="preserve">, </w:t>
      </w:r>
      <w:r w:rsidRPr="0045715B">
        <w:rPr>
          <w:rFonts w:ascii="Arial" w:hAnsi="Arial" w:cs="Arial"/>
          <w:sz w:val="21"/>
          <w:szCs w:val="21"/>
        </w:rPr>
        <w:t>ispirati dai colori e dalle fantasie “</w:t>
      </w:r>
      <w:proofErr w:type="spellStart"/>
      <w:r w:rsidRPr="0045715B">
        <w:rPr>
          <w:rFonts w:ascii="Arial" w:hAnsi="Arial" w:cs="Arial"/>
          <w:sz w:val="21"/>
          <w:szCs w:val="21"/>
        </w:rPr>
        <w:t>wax</w:t>
      </w:r>
      <w:proofErr w:type="spellEnd"/>
      <w:r w:rsidRPr="0045715B">
        <w:rPr>
          <w:rFonts w:ascii="Arial" w:hAnsi="Arial" w:cs="Arial"/>
          <w:sz w:val="21"/>
          <w:szCs w:val="21"/>
        </w:rPr>
        <w:t>”,</w:t>
      </w:r>
      <w:r w:rsidRPr="0045715B">
        <w:rPr>
          <w:rFonts w:ascii="Arial" w:hAnsi="Arial" w:cs="Arial"/>
          <w:color w:val="FF0000"/>
          <w:sz w:val="21"/>
          <w:szCs w:val="21"/>
        </w:rPr>
        <w:t xml:space="preserve"> </w:t>
      </w:r>
      <w:r w:rsidRPr="0045715B">
        <w:rPr>
          <w:rFonts w:ascii="Arial" w:hAnsi="Arial" w:cs="Arial"/>
          <w:color w:val="222222"/>
          <w:sz w:val="21"/>
          <w:szCs w:val="21"/>
        </w:rPr>
        <w:t>il tradizionale tessuto africano stampato a cera. Nati con la camicia. Ma non solo.</w:t>
      </w:r>
    </w:p>
    <w:p w:rsidR="0045715B" w:rsidRPr="0045715B" w:rsidRDefault="0045715B" w:rsidP="0045715B">
      <w:pPr>
        <w:pStyle w:val="NormaleWeb"/>
        <w:shd w:val="clear" w:color="auto" w:fill="FFFFFF"/>
        <w:spacing w:before="0" w:beforeAutospacing="0" w:after="0" w:afterAutospacing="0"/>
        <w:jc w:val="both"/>
        <w:textAlignment w:val="baseline"/>
        <w:rPr>
          <w:rFonts w:ascii="Arial" w:hAnsi="Arial" w:cs="Arial"/>
          <w:color w:val="222222"/>
          <w:sz w:val="21"/>
          <w:szCs w:val="21"/>
        </w:rPr>
      </w:pPr>
      <w:r w:rsidRPr="0045715B">
        <w:rPr>
          <w:rFonts w:ascii="Arial" w:hAnsi="Arial" w:cs="Arial"/>
          <w:color w:val="222222"/>
          <w:sz w:val="21"/>
          <w:szCs w:val="21"/>
        </w:rPr>
        <w:t>Gli inconfondibili colori dei </w:t>
      </w:r>
      <w:r w:rsidRPr="0045715B">
        <w:rPr>
          <w:rFonts w:ascii="Arial" w:hAnsi="Arial" w:cs="Arial"/>
          <w:bCs/>
          <w:color w:val="222222"/>
          <w:sz w:val="21"/>
          <w:szCs w:val="21"/>
        </w:rPr>
        <w:t xml:space="preserve">tessuti africani si uniscono </w:t>
      </w:r>
      <w:r w:rsidRPr="0045715B">
        <w:rPr>
          <w:rFonts w:ascii="Arial" w:hAnsi="Arial" w:cs="Arial"/>
          <w:color w:val="222222"/>
          <w:sz w:val="21"/>
          <w:szCs w:val="21"/>
        </w:rPr>
        <w:t xml:space="preserve">alla sapiente </w:t>
      </w:r>
      <w:r w:rsidRPr="0045715B">
        <w:rPr>
          <w:rFonts w:ascii="Arial" w:hAnsi="Arial" w:cs="Arial"/>
          <w:bCs/>
          <w:color w:val="222222"/>
          <w:sz w:val="21"/>
          <w:szCs w:val="21"/>
        </w:rPr>
        <w:t>sartoria italiana</w:t>
      </w:r>
      <w:r w:rsidRPr="0045715B">
        <w:rPr>
          <w:rFonts w:ascii="Arial" w:hAnsi="Arial" w:cs="Arial"/>
          <w:color w:val="222222"/>
          <w:sz w:val="21"/>
          <w:szCs w:val="21"/>
        </w:rPr>
        <w:t xml:space="preserve"> per dare vita a collezioni uniche di camicie. Tutte le camicie – realizzate in una storica camiceria con sede in un piccolo paese del nord Italia – nascono dall’utilizzo del </w:t>
      </w:r>
      <w:proofErr w:type="spellStart"/>
      <w:r w:rsidRPr="0045715B">
        <w:rPr>
          <w:rFonts w:ascii="Arial" w:hAnsi="Arial" w:cs="Arial"/>
          <w:color w:val="222222"/>
          <w:sz w:val="21"/>
          <w:szCs w:val="21"/>
        </w:rPr>
        <w:t>Wax</w:t>
      </w:r>
      <w:proofErr w:type="spellEnd"/>
      <w:r w:rsidRPr="0045715B">
        <w:rPr>
          <w:rFonts w:ascii="Arial" w:hAnsi="Arial" w:cs="Arial"/>
          <w:color w:val="222222"/>
          <w:sz w:val="21"/>
          <w:szCs w:val="21"/>
        </w:rPr>
        <w:t>,  </w:t>
      </w:r>
      <w:r w:rsidRPr="0045715B">
        <w:rPr>
          <w:rFonts w:ascii="Arial" w:hAnsi="Arial" w:cs="Arial"/>
          <w:bCs/>
          <w:color w:val="222222"/>
          <w:sz w:val="21"/>
          <w:szCs w:val="21"/>
        </w:rPr>
        <w:t>tessuto 100% cotone disegnato attraverso l’applicazione alternata di colore e cera.</w:t>
      </w:r>
      <w:r w:rsidRPr="0045715B">
        <w:rPr>
          <w:rFonts w:ascii="Arial" w:hAnsi="Arial" w:cs="Arial"/>
          <w:color w:val="222222"/>
          <w:sz w:val="21"/>
          <w:szCs w:val="21"/>
        </w:rPr>
        <w:t xml:space="preserve"> A queste si aggiungono una gamma di prodotti sempre ispirati alle fantasie </w:t>
      </w:r>
      <w:proofErr w:type="spellStart"/>
      <w:r w:rsidRPr="0045715B">
        <w:rPr>
          <w:rFonts w:ascii="Arial" w:hAnsi="Arial" w:cs="Arial"/>
          <w:color w:val="222222"/>
          <w:sz w:val="21"/>
          <w:szCs w:val="21"/>
        </w:rPr>
        <w:t>wax</w:t>
      </w:r>
      <w:proofErr w:type="spellEnd"/>
      <w:r w:rsidRPr="0045715B">
        <w:rPr>
          <w:rFonts w:ascii="Arial" w:hAnsi="Arial" w:cs="Arial"/>
          <w:color w:val="222222"/>
          <w:sz w:val="21"/>
          <w:szCs w:val="21"/>
        </w:rPr>
        <w:t xml:space="preserve"> come t-shirt, felpe, costumi e zaini.</w:t>
      </w:r>
      <w:r>
        <w:rPr>
          <w:rFonts w:ascii="Arial" w:hAnsi="Arial" w:cs="Arial"/>
          <w:color w:val="222222"/>
          <w:sz w:val="21"/>
          <w:szCs w:val="21"/>
        </w:rPr>
        <w:t xml:space="preserve"> </w:t>
      </w:r>
      <w:r w:rsidRPr="0045715B">
        <w:rPr>
          <w:rFonts w:ascii="Arial" w:hAnsi="Arial" w:cs="Arial"/>
          <w:color w:val="222222"/>
          <w:sz w:val="21"/>
          <w:szCs w:val="21"/>
        </w:rPr>
        <w:t xml:space="preserve">Ogni creazione racconta una storia che inizia in Africa, passa per la Francia e culmina con il </w:t>
      </w:r>
      <w:proofErr w:type="spellStart"/>
      <w:r w:rsidRPr="0045715B">
        <w:rPr>
          <w:rFonts w:ascii="Arial" w:hAnsi="Arial" w:cs="Arial"/>
          <w:color w:val="222222"/>
          <w:sz w:val="21"/>
          <w:szCs w:val="21"/>
        </w:rPr>
        <w:t>savoir</w:t>
      </w:r>
      <w:proofErr w:type="spellEnd"/>
      <w:r w:rsidRPr="0045715B">
        <w:rPr>
          <w:rFonts w:ascii="Arial" w:hAnsi="Arial" w:cs="Arial"/>
          <w:color w:val="222222"/>
          <w:sz w:val="21"/>
          <w:szCs w:val="21"/>
        </w:rPr>
        <w:t xml:space="preserve"> </w:t>
      </w:r>
      <w:proofErr w:type="spellStart"/>
      <w:r w:rsidRPr="0045715B">
        <w:rPr>
          <w:rFonts w:ascii="Arial" w:hAnsi="Arial" w:cs="Arial"/>
          <w:color w:val="222222"/>
          <w:sz w:val="21"/>
          <w:szCs w:val="21"/>
        </w:rPr>
        <w:t>faire</w:t>
      </w:r>
      <w:proofErr w:type="spellEnd"/>
      <w:r w:rsidRPr="0045715B">
        <w:rPr>
          <w:rFonts w:ascii="Arial" w:hAnsi="Arial" w:cs="Arial"/>
          <w:color w:val="222222"/>
          <w:sz w:val="21"/>
          <w:szCs w:val="21"/>
        </w:rPr>
        <w:t xml:space="preserve"> della sartoria italiana. </w:t>
      </w:r>
    </w:p>
    <w:p w:rsidR="0045715B" w:rsidRPr="0045715B" w:rsidRDefault="0045715B" w:rsidP="0045715B">
      <w:pPr>
        <w:pStyle w:val="NormaleWeb"/>
        <w:shd w:val="clear" w:color="auto" w:fill="FFFFFF"/>
        <w:spacing w:before="0" w:beforeAutospacing="0" w:after="0" w:afterAutospacing="0"/>
        <w:jc w:val="both"/>
        <w:textAlignment w:val="baseline"/>
        <w:rPr>
          <w:rFonts w:ascii="Arial" w:hAnsi="Arial" w:cs="Arial"/>
          <w:color w:val="222222"/>
          <w:sz w:val="21"/>
          <w:szCs w:val="21"/>
        </w:rPr>
      </w:pPr>
      <w:r w:rsidRPr="0045715B">
        <w:rPr>
          <w:rFonts w:ascii="Arial" w:hAnsi="Arial" w:cs="Arial"/>
          <w:color w:val="222222"/>
          <w:sz w:val="21"/>
          <w:szCs w:val="21"/>
        </w:rPr>
        <w:t xml:space="preserve">Parola chiave? Contaminazione! L’obiettivo è quello di diffondere in tutto il mondo il concetto di  </w:t>
      </w:r>
      <w:proofErr w:type="spellStart"/>
      <w:r w:rsidRPr="0045715B">
        <w:rPr>
          <w:rFonts w:ascii="Arial" w:hAnsi="Arial" w:cs="Arial"/>
          <w:i/>
          <w:color w:val="222222"/>
          <w:sz w:val="21"/>
          <w:szCs w:val="21"/>
        </w:rPr>
        <w:t>Wax</w:t>
      </w:r>
      <w:proofErr w:type="spellEnd"/>
      <w:r w:rsidRPr="0045715B">
        <w:rPr>
          <w:rFonts w:ascii="Arial" w:hAnsi="Arial" w:cs="Arial"/>
          <w:i/>
          <w:color w:val="222222"/>
          <w:sz w:val="21"/>
          <w:szCs w:val="21"/>
        </w:rPr>
        <w:t xml:space="preserve"> Connection: </w:t>
      </w:r>
      <w:r w:rsidRPr="0045715B">
        <w:rPr>
          <w:rFonts w:ascii="Arial" w:hAnsi="Arial" w:cs="Arial"/>
          <w:color w:val="222222"/>
          <w:sz w:val="21"/>
          <w:szCs w:val="21"/>
        </w:rPr>
        <w:t>uno scambio reciproco d’arte e cultura in cui si possano identificare artisti, musicisti e designer.</w:t>
      </w:r>
    </w:p>
    <w:p w:rsidR="000414F6" w:rsidRPr="0071545E" w:rsidRDefault="0045715B" w:rsidP="0071545E">
      <w:pPr>
        <w:pStyle w:val="NormaleWeb"/>
        <w:shd w:val="clear" w:color="auto" w:fill="FFFFFF"/>
        <w:spacing w:before="0" w:beforeAutospacing="0" w:after="0" w:afterAutospacing="0"/>
        <w:jc w:val="both"/>
        <w:textAlignment w:val="baseline"/>
        <w:rPr>
          <w:rFonts w:ascii="Arial" w:hAnsi="Arial" w:cs="Arial"/>
          <w:color w:val="222222"/>
          <w:sz w:val="21"/>
          <w:szCs w:val="21"/>
        </w:rPr>
      </w:pPr>
      <w:r w:rsidRPr="0045715B">
        <w:rPr>
          <w:rFonts w:ascii="Arial" w:hAnsi="Arial" w:cs="Arial"/>
          <w:color w:val="222222"/>
          <w:sz w:val="21"/>
          <w:szCs w:val="21"/>
        </w:rPr>
        <w:t xml:space="preserve">Ad oggi un numero elevato di artisti dimostra di apprezzare ed indossare </w:t>
      </w:r>
      <w:proofErr w:type="spellStart"/>
      <w:r w:rsidRPr="0045715B">
        <w:rPr>
          <w:rFonts w:ascii="Arial" w:hAnsi="Arial" w:cs="Arial"/>
          <w:color w:val="222222"/>
          <w:sz w:val="21"/>
          <w:szCs w:val="21"/>
        </w:rPr>
        <w:t>Waxman</w:t>
      </w:r>
      <w:proofErr w:type="spellEnd"/>
      <w:r w:rsidRPr="0045715B">
        <w:rPr>
          <w:rFonts w:ascii="Arial" w:hAnsi="Arial" w:cs="Arial"/>
          <w:color w:val="222222"/>
          <w:sz w:val="21"/>
          <w:szCs w:val="21"/>
        </w:rPr>
        <w:t xml:space="preserve"> </w:t>
      </w:r>
      <w:proofErr w:type="spellStart"/>
      <w:r w:rsidRPr="0045715B">
        <w:rPr>
          <w:rFonts w:ascii="Arial" w:hAnsi="Arial" w:cs="Arial"/>
          <w:color w:val="222222"/>
          <w:sz w:val="21"/>
          <w:szCs w:val="21"/>
        </w:rPr>
        <w:t>Brothers</w:t>
      </w:r>
      <w:proofErr w:type="spellEnd"/>
      <w:r w:rsidRPr="0045715B">
        <w:rPr>
          <w:rFonts w:ascii="Arial" w:hAnsi="Arial" w:cs="Arial"/>
          <w:color w:val="222222"/>
          <w:sz w:val="21"/>
          <w:szCs w:val="21"/>
        </w:rPr>
        <w:t>:</w:t>
      </w:r>
      <w:r>
        <w:rPr>
          <w:rFonts w:ascii="Arial" w:hAnsi="Arial" w:cs="Arial"/>
          <w:color w:val="222222"/>
          <w:sz w:val="21"/>
          <w:szCs w:val="21"/>
        </w:rPr>
        <w:t xml:space="preserve"> </w:t>
      </w:r>
      <w:r w:rsidRPr="0045715B">
        <w:rPr>
          <w:rFonts w:ascii="Arial" w:hAnsi="Arial" w:cs="Arial"/>
          <w:color w:val="222222"/>
          <w:sz w:val="21"/>
          <w:szCs w:val="21"/>
        </w:rPr>
        <w:t xml:space="preserve">Jovanotti, </w:t>
      </w:r>
      <w:proofErr w:type="spellStart"/>
      <w:r w:rsidRPr="0045715B">
        <w:rPr>
          <w:rFonts w:ascii="Arial" w:hAnsi="Arial" w:cs="Arial"/>
          <w:color w:val="222222"/>
          <w:sz w:val="21"/>
          <w:szCs w:val="21"/>
        </w:rPr>
        <w:t>Malika</w:t>
      </w:r>
      <w:proofErr w:type="spellEnd"/>
      <w:r w:rsidRPr="0045715B">
        <w:rPr>
          <w:rFonts w:ascii="Arial" w:hAnsi="Arial" w:cs="Arial"/>
          <w:color w:val="222222"/>
          <w:sz w:val="21"/>
          <w:szCs w:val="21"/>
        </w:rPr>
        <w:t xml:space="preserve"> </w:t>
      </w:r>
      <w:proofErr w:type="spellStart"/>
      <w:r w:rsidRPr="0045715B">
        <w:rPr>
          <w:rFonts w:ascii="Arial" w:hAnsi="Arial" w:cs="Arial"/>
          <w:color w:val="222222"/>
          <w:sz w:val="21"/>
          <w:szCs w:val="21"/>
        </w:rPr>
        <w:t>Ayane</w:t>
      </w:r>
      <w:proofErr w:type="spellEnd"/>
      <w:r w:rsidRPr="0045715B">
        <w:rPr>
          <w:rFonts w:ascii="Arial" w:hAnsi="Arial" w:cs="Arial"/>
          <w:color w:val="222222"/>
          <w:sz w:val="21"/>
          <w:szCs w:val="21"/>
        </w:rPr>
        <w:t xml:space="preserve">, </w:t>
      </w:r>
      <w:proofErr w:type="spellStart"/>
      <w:r w:rsidRPr="0045715B">
        <w:rPr>
          <w:rFonts w:ascii="Arial" w:hAnsi="Arial" w:cs="Arial"/>
          <w:color w:val="222222"/>
          <w:sz w:val="21"/>
          <w:szCs w:val="21"/>
        </w:rPr>
        <w:t>Populous</w:t>
      </w:r>
      <w:proofErr w:type="spellEnd"/>
      <w:r w:rsidRPr="0045715B">
        <w:rPr>
          <w:rFonts w:ascii="Arial" w:hAnsi="Arial" w:cs="Arial"/>
          <w:color w:val="222222"/>
          <w:sz w:val="21"/>
          <w:szCs w:val="21"/>
        </w:rPr>
        <w:t xml:space="preserve">, Joan </w:t>
      </w:r>
      <w:proofErr w:type="spellStart"/>
      <w:r w:rsidRPr="0045715B">
        <w:rPr>
          <w:rFonts w:ascii="Arial" w:hAnsi="Arial" w:cs="Arial"/>
          <w:color w:val="222222"/>
          <w:sz w:val="21"/>
          <w:szCs w:val="21"/>
        </w:rPr>
        <w:t>Thiele</w:t>
      </w:r>
      <w:proofErr w:type="spellEnd"/>
      <w:r w:rsidRPr="0045715B">
        <w:rPr>
          <w:rFonts w:ascii="Arial" w:hAnsi="Arial" w:cs="Arial"/>
          <w:color w:val="222222"/>
          <w:sz w:val="21"/>
          <w:szCs w:val="21"/>
        </w:rPr>
        <w:t xml:space="preserve">, </w:t>
      </w:r>
      <w:proofErr w:type="spellStart"/>
      <w:r w:rsidRPr="0045715B">
        <w:rPr>
          <w:rFonts w:ascii="Arial" w:hAnsi="Arial" w:cs="Arial"/>
          <w:color w:val="222222"/>
          <w:sz w:val="21"/>
          <w:szCs w:val="21"/>
        </w:rPr>
        <w:t>Clap</w:t>
      </w:r>
      <w:proofErr w:type="spellEnd"/>
      <w:r w:rsidRPr="0045715B">
        <w:rPr>
          <w:rFonts w:ascii="Arial" w:hAnsi="Arial" w:cs="Arial"/>
          <w:color w:val="222222"/>
          <w:sz w:val="21"/>
          <w:szCs w:val="21"/>
        </w:rPr>
        <w:t xml:space="preserve"> </w:t>
      </w:r>
      <w:proofErr w:type="spellStart"/>
      <w:r w:rsidRPr="0045715B">
        <w:rPr>
          <w:rFonts w:ascii="Arial" w:hAnsi="Arial" w:cs="Arial"/>
          <w:color w:val="222222"/>
          <w:sz w:val="21"/>
          <w:szCs w:val="21"/>
        </w:rPr>
        <w:t>Clap</w:t>
      </w:r>
      <w:proofErr w:type="spellEnd"/>
      <w:r w:rsidRPr="0045715B">
        <w:rPr>
          <w:rFonts w:ascii="Arial" w:hAnsi="Arial" w:cs="Arial"/>
          <w:color w:val="222222"/>
          <w:sz w:val="21"/>
          <w:szCs w:val="21"/>
        </w:rPr>
        <w:t xml:space="preserve">, Dj </w:t>
      </w:r>
      <w:proofErr w:type="spellStart"/>
      <w:r w:rsidRPr="0045715B">
        <w:rPr>
          <w:rFonts w:ascii="Arial" w:hAnsi="Arial" w:cs="Arial"/>
          <w:color w:val="222222"/>
          <w:sz w:val="21"/>
          <w:szCs w:val="21"/>
        </w:rPr>
        <w:t>Khalab</w:t>
      </w:r>
      <w:proofErr w:type="spellEnd"/>
      <w:r w:rsidRPr="0045715B">
        <w:rPr>
          <w:rFonts w:ascii="Arial" w:hAnsi="Arial" w:cs="Arial"/>
          <w:color w:val="222222"/>
          <w:sz w:val="21"/>
          <w:szCs w:val="21"/>
        </w:rPr>
        <w:t xml:space="preserve">, Pier Paolo Ferrari, Nina </w:t>
      </w:r>
      <w:proofErr w:type="spellStart"/>
      <w:r w:rsidRPr="0045715B">
        <w:rPr>
          <w:rFonts w:ascii="Arial" w:hAnsi="Arial" w:cs="Arial"/>
          <w:color w:val="222222"/>
          <w:sz w:val="21"/>
          <w:szCs w:val="21"/>
        </w:rPr>
        <w:t>Zilli</w:t>
      </w:r>
      <w:proofErr w:type="spellEnd"/>
      <w:r w:rsidRPr="0045715B">
        <w:rPr>
          <w:rFonts w:ascii="Arial" w:hAnsi="Arial" w:cs="Arial"/>
          <w:color w:val="222222"/>
          <w:sz w:val="21"/>
          <w:szCs w:val="21"/>
        </w:rPr>
        <w:t xml:space="preserve">, Gilles </w:t>
      </w:r>
      <w:proofErr w:type="spellStart"/>
      <w:r w:rsidRPr="0045715B">
        <w:rPr>
          <w:rFonts w:ascii="Arial" w:hAnsi="Arial" w:cs="Arial"/>
          <w:color w:val="222222"/>
          <w:sz w:val="21"/>
          <w:szCs w:val="21"/>
        </w:rPr>
        <w:t>Peterson</w:t>
      </w:r>
      <w:proofErr w:type="spellEnd"/>
      <w:r w:rsidRPr="0045715B">
        <w:rPr>
          <w:rFonts w:ascii="Arial" w:hAnsi="Arial" w:cs="Arial"/>
          <w:color w:val="222222"/>
          <w:sz w:val="21"/>
          <w:szCs w:val="21"/>
        </w:rPr>
        <w:t xml:space="preserve">, </w:t>
      </w:r>
      <w:proofErr w:type="spellStart"/>
      <w:r w:rsidRPr="0045715B">
        <w:rPr>
          <w:rFonts w:ascii="Arial" w:hAnsi="Arial" w:cs="Arial"/>
          <w:color w:val="222222"/>
          <w:sz w:val="21"/>
          <w:szCs w:val="21"/>
        </w:rPr>
        <w:t>Lefto</w:t>
      </w:r>
      <w:proofErr w:type="spellEnd"/>
      <w:r w:rsidRPr="0045715B">
        <w:rPr>
          <w:rFonts w:ascii="Arial" w:hAnsi="Arial" w:cs="Arial"/>
          <w:color w:val="222222"/>
          <w:sz w:val="21"/>
          <w:szCs w:val="21"/>
        </w:rPr>
        <w:t xml:space="preserve">, Di Martino, Yellow </w:t>
      </w:r>
      <w:proofErr w:type="spellStart"/>
      <w:r w:rsidRPr="0045715B">
        <w:rPr>
          <w:rFonts w:ascii="Arial" w:hAnsi="Arial" w:cs="Arial"/>
          <w:color w:val="222222"/>
          <w:sz w:val="21"/>
          <w:szCs w:val="21"/>
        </w:rPr>
        <w:t>Straps</w:t>
      </w:r>
      <w:proofErr w:type="spellEnd"/>
      <w:r w:rsidRPr="0045715B">
        <w:rPr>
          <w:rFonts w:ascii="Arial" w:hAnsi="Arial" w:cs="Arial"/>
          <w:color w:val="222222"/>
          <w:sz w:val="21"/>
          <w:szCs w:val="21"/>
        </w:rPr>
        <w:t xml:space="preserve"> e tanti </w:t>
      </w:r>
      <w:proofErr w:type="spellStart"/>
      <w:r w:rsidRPr="0045715B">
        <w:rPr>
          <w:rFonts w:ascii="Arial" w:hAnsi="Arial" w:cs="Arial"/>
          <w:color w:val="222222"/>
          <w:sz w:val="21"/>
          <w:szCs w:val="21"/>
        </w:rPr>
        <w:t>altri.</w:t>
      </w:r>
      <w:r w:rsidRPr="0071545E">
        <w:rPr>
          <w:rFonts w:ascii="Arial" w:hAnsi="Arial" w:cs="Arial"/>
          <w:color w:val="222222"/>
          <w:sz w:val="21"/>
          <w:szCs w:val="21"/>
        </w:rPr>
        <w:t>Perche</w:t>
      </w:r>
      <w:proofErr w:type="spellEnd"/>
      <w:r w:rsidRPr="0071545E">
        <w:rPr>
          <w:rFonts w:ascii="Arial" w:hAnsi="Arial" w:cs="Arial"/>
          <w:color w:val="222222"/>
          <w:sz w:val="21"/>
          <w:szCs w:val="21"/>
        </w:rPr>
        <w:t xml:space="preserve"> </w:t>
      </w:r>
      <w:proofErr w:type="spellStart"/>
      <w:r w:rsidRPr="0071545E">
        <w:rPr>
          <w:rFonts w:ascii="Arial" w:hAnsi="Arial" w:cs="Arial"/>
          <w:color w:val="222222"/>
          <w:sz w:val="21"/>
          <w:szCs w:val="21"/>
        </w:rPr>
        <w:t>MI</w:t>
      </w:r>
      <w:proofErr w:type="spellEnd"/>
      <w:r w:rsidRPr="0071545E">
        <w:rPr>
          <w:rFonts w:ascii="Arial" w:hAnsi="Arial" w:cs="Arial"/>
          <w:color w:val="222222"/>
          <w:sz w:val="21"/>
          <w:szCs w:val="21"/>
        </w:rPr>
        <w:t xml:space="preserve"> AMI? Perché racchiude in sé il meglio del </w:t>
      </w:r>
      <w:proofErr w:type="spellStart"/>
      <w:r w:rsidRPr="0071545E">
        <w:rPr>
          <w:rFonts w:ascii="Arial" w:hAnsi="Arial" w:cs="Arial"/>
          <w:color w:val="222222"/>
          <w:sz w:val="21"/>
          <w:szCs w:val="21"/>
        </w:rPr>
        <w:t>Made</w:t>
      </w:r>
      <w:proofErr w:type="spellEnd"/>
      <w:r w:rsidRPr="0071545E">
        <w:rPr>
          <w:rFonts w:ascii="Arial" w:hAnsi="Arial" w:cs="Arial"/>
          <w:color w:val="222222"/>
          <w:sz w:val="21"/>
          <w:szCs w:val="21"/>
        </w:rPr>
        <w:t xml:space="preserve"> In Italy nel campo della musica, valicando i confini di genere, sposandola elegantemente con </w:t>
      </w:r>
      <w:proofErr w:type="spellStart"/>
      <w:r w:rsidRPr="0071545E">
        <w:rPr>
          <w:rFonts w:ascii="Arial" w:hAnsi="Arial" w:cs="Arial"/>
          <w:color w:val="222222"/>
          <w:sz w:val="21"/>
          <w:szCs w:val="21"/>
        </w:rPr>
        <w:t>videomakers</w:t>
      </w:r>
      <w:proofErr w:type="spellEnd"/>
      <w:r w:rsidRPr="0071545E">
        <w:rPr>
          <w:rFonts w:ascii="Arial" w:hAnsi="Arial" w:cs="Arial"/>
          <w:color w:val="222222"/>
          <w:sz w:val="21"/>
          <w:szCs w:val="21"/>
        </w:rPr>
        <w:t xml:space="preserve">, illustratori, </w:t>
      </w:r>
      <w:proofErr w:type="spellStart"/>
      <w:r w:rsidRPr="0071545E">
        <w:rPr>
          <w:rFonts w:ascii="Arial" w:hAnsi="Arial" w:cs="Arial"/>
          <w:color w:val="222222"/>
          <w:sz w:val="21"/>
          <w:szCs w:val="21"/>
        </w:rPr>
        <w:t>street</w:t>
      </w:r>
      <w:proofErr w:type="spellEnd"/>
      <w:r w:rsidRPr="0071545E">
        <w:rPr>
          <w:rFonts w:ascii="Arial" w:hAnsi="Arial" w:cs="Arial"/>
          <w:color w:val="222222"/>
          <w:sz w:val="21"/>
          <w:szCs w:val="21"/>
        </w:rPr>
        <w:t xml:space="preserve"> </w:t>
      </w:r>
      <w:proofErr w:type="spellStart"/>
      <w:r w:rsidRPr="0071545E">
        <w:rPr>
          <w:rFonts w:ascii="Arial" w:hAnsi="Arial" w:cs="Arial"/>
          <w:color w:val="222222"/>
          <w:sz w:val="21"/>
          <w:szCs w:val="21"/>
        </w:rPr>
        <w:t>artists</w:t>
      </w:r>
      <w:proofErr w:type="spellEnd"/>
      <w:r w:rsidRPr="0071545E">
        <w:rPr>
          <w:rFonts w:ascii="Arial" w:hAnsi="Arial" w:cs="Arial"/>
          <w:color w:val="222222"/>
          <w:sz w:val="21"/>
          <w:szCs w:val="21"/>
        </w:rPr>
        <w:t xml:space="preserve">. </w:t>
      </w:r>
      <w:proofErr w:type="spellStart"/>
      <w:r w:rsidRPr="0071545E">
        <w:rPr>
          <w:rFonts w:ascii="Arial" w:hAnsi="Arial" w:cs="Arial"/>
          <w:i/>
          <w:color w:val="222222"/>
          <w:sz w:val="21"/>
          <w:szCs w:val="21"/>
        </w:rPr>
        <w:t>Wax</w:t>
      </w:r>
      <w:proofErr w:type="spellEnd"/>
      <w:r w:rsidRPr="0071545E">
        <w:rPr>
          <w:rFonts w:ascii="Arial" w:hAnsi="Arial" w:cs="Arial"/>
          <w:i/>
          <w:color w:val="222222"/>
          <w:sz w:val="21"/>
          <w:szCs w:val="21"/>
        </w:rPr>
        <w:t xml:space="preserve"> connection </w:t>
      </w:r>
      <w:proofErr w:type="spellStart"/>
      <w:r w:rsidRPr="0071545E">
        <w:rPr>
          <w:rFonts w:ascii="Arial" w:hAnsi="Arial" w:cs="Arial"/>
          <w:i/>
          <w:color w:val="222222"/>
          <w:sz w:val="21"/>
          <w:szCs w:val="21"/>
        </w:rPr>
        <w:t>feat</w:t>
      </w:r>
      <w:proofErr w:type="spellEnd"/>
      <w:r w:rsidRPr="0071545E">
        <w:rPr>
          <w:rFonts w:ascii="Arial" w:hAnsi="Arial" w:cs="Arial"/>
          <w:i/>
          <w:color w:val="222222"/>
          <w:sz w:val="21"/>
          <w:szCs w:val="21"/>
        </w:rPr>
        <w:t xml:space="preserve"> </w:t>
      </w:r>
      <w:proofErr w:type="spellStart"/>
      <w:r w:rsidRPr="0071545E">
        <w:rPr>
          <w:rFonts w:ascii="Arial" w:hAnsi="Arial" w:cs="Arial"/>
          <w:i/>
          <w:color w:val="222222"/>
          <w:sz w:val="21"/>
          <w:szCs w:val="21"/>
        </w:rPr>
        <w:t>MI</w:t>
      </w:r>
      <w:proofErr w:type="spellEnd"/>
      <w:r w:rsidRPr="0071545E">
        <w:rPr>
          <w:rFonts w:ascii="Arial" w:hAnsi="Arial" w:cs="Arial"/>
          <w:i/>
          <w:color w:val="222222"/>
          <w:sz w:val="21"/>
          <w:szCs w:val="21"/>
        </w:rPr>
        <w:t xml:space="preserve"> AMI connection.</w:t>
      </w:r>
    </w:p>
    <w:p w:rsidR="000A6786" w:rsidRDefault="000A6786" w:rsidP="00953B17">
      <w:pPr>
        <w:widowControl w:val="0"/>
        <w:autoSpaceDE w:val="0"/>
        <w:autoSpaceDN w:val="0"/>
        <w:adjustRightInd w:val="0"/>
        <w:jc w:val="center"/>
        <w:rPr>
          <w:b/>
          <w:i/>
          <w:color w:val="222222"/>
          <w:lang w:val="en-US"/>
        </w:rPr>
      </w:pPr>
    </w:p>
    <w:p w:rsidR="000A6786" w:rsidRDefault="000A6786" w:rsidP="00953B17">
      <w:pPr>
        <w:widowControl w:val="0"/>
        <w:autoSpaceDE w:val="0"/>
        <w:autoSpaceDN w:val="0"/>
        <w:adjustRightInd w:val="0"/>
        <w:jc w:val="center"/>
        <w:rPr>
          <w:b/>
          <w:i/>
          <w:color w:val="222222"/>
          <w:lang w:val="en-US"/>
        </w:rPr>
      </w:pPr>
      <w:r w:rsidRPr="00953B17">
        <w:rPr>
          <w:noProof/>
          <w:color w:val="222222"/>
          <w:sz w:val="20"/>
          <w:szCs w:val="20"/>
          <w:lang w:eastAsia="it-IT"/>
        </w:rPr>
        <w:drawing>
          <wp:inline distT="0" distB="0" distL="0" distR="0">
            <wp:extent cx="1725426" cy="432000"/>
            <wp:effectExtent l="0" t="0" r="1905" b="0"/>
            <wp:docPr id="7" name="Picture 2" descr="Macintosh HD:Users:delia:Downloads:propelled_cromatico pos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lia:Downloads:propelled_cromatico positivo.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5426" cy="432000"/>
                    </a:xfrm>
                    <a:prstGeom prst="rect">
                      <a:avLst/>
                    </a:prstGeom>
                    <a:noFill/>
                    <a:ln>
                      <a:noFill/>
                    </a:ln>
                  </pic:spPr>
                </pic:pic>
              </a:graphicData>
            </a:graphic>
          </wp:inline>
        </w:drawing>
      </w:r>
    </w:p>
    <w:p w:rsidR="000A6786" w:rsidRDefault="000A6786" w:rsidP="000A6786">
      <w:pPr>
        <w:widowControl w:val="0"/>
        <w:autoSpaceDE w:val="0"/>
        <w:autoSpaceDN w:val="0"/>
        <w:adjustRightInd w:val="0"/>
        <w:spacing w:line="240" w:lineRule="auto"/>
        <w:jc w:val="both"/>
        <w:rPr>
          <w:color w:val="222222"/>
          <w:sz w:val="21"/>
          <w:szCs w:val="21"/>
          <w:lang w:val="en-US"/>
        </w:rPr>
      </w:pPr>
    </w:p>
    <w:p w:rsidR="000A6786" w:rsidRPr="002761B6" w:rsidRDefault="000A6786" w:rsidP="000A6786">
      <w:pPr>
        <w:widowControl w:val="0"/>
        <w:autoSpaceDE w:val="0"/>
        <w:autoSpaceDN w:val="0"/>
        <w:adjustRightInd w:val="0"/>
        <w:spacing w:line="240" w:lineRule="auto"/>
        <w:jc w:val="both"/>
        <w:rPr>
          <w:color w:val="222222"/>
          <w:sz w:val="21"/>
          <w:szCs w:val="21"/>
        </w:rPr>
      </w:pPr>
      <w:r w:rsidRPr="002761B6">
        <w:rPr>
          <w:color w:val="222222"/>
          <w:sz w:val="21"/>
          <w:szCs w:val="21"/>
        </w:rPr>
        <w:t xml:space="preserve">Siamo molto felici dell’accordo tra il </w:t>
      </w:r>
      <w:proofErr w:type="spellStart"/>
      <w:r w:rsidRPr="002761B6">
        <w:rPr>
          <w:color w:val="222222"/>
          <w:sz w:val="21"/>
          <w:szCs w:val="21"/>
        </w:rPr>
        <w:t>MI</w:t>
      </w:r>
      <w:proofErr w:type="spellEnd"/>
      <w:r w:rsidRPr="002761B6">
        <w:rPr>
          <w:color w:val="222222"/>
          <w:sz w:val="21"/>
          <w:szCs w:val="21"/>
        </w:rPr>
        <w:t xml:space="preserve"> AMI Festival e </w:t>
      </w:r>
      <w:proofErr w:type="spellStart"/>
      <w:r w:rsidRPr="002761B6">
        <w:rPr>
          <w:color w:val="222222"/>
          <w:sz w:val="21"/>
          <w:szCs w:val="21"/>
        </w:rPr>
        <w:t>Pixartprinting</w:t>
      </w:r>
      <w:proofErr w:type="spellEnd"/>
      <w:r w:rsidRPr="002761B6">
        <w:rPr>
          <w:color w:val="222222"/>
          <w:sz w:val="21"/>
          <w:szCs w:val="21"/>
        </w:rPr>
        <w:t xml:space="preserve">. Quest’anno tutto il materiale promozionale del festival e tutto il materiale d’allestimento saranno stampati proprio da </w:t>
      </w:r>
      <w:proofErr w:type="spellStart"/>
      <w:r w:rsidRPr="002761B6">
        <w:rPr>
          <w:color w:val="222222"/>
          <w:sz w:val="21"/>
          <w:szCs w:val="21"/>
        </w:rPr>
        <w:t>Pixartprinting</w:t>
      </w:r>
      <w:proofErr w:type="spellEnd"/>
      <w:r w:rsidRPr="002761B6">
        <w:rPr>
          <w:color w:val="222222"/>
          <w:sz w:val="21"/>
          <w:szCs w:val="21"/>
        </w:rPr>
        <w:t>, garantendo quella qualità e velocità che sono sempre indispensabili per l’ottima riuscita di un festival.</w:t>
      </w:r>
    </w:p>
    <w:p w:rsidR="000A6786" w:rsidRPr="00B054F3" w:rsidRDefault="000A6786" w:rsidP="00B054F3">
      <w:pPr>
        <w:widowControl w:val="0"/>
        <w:autoSpaceDE w:val="0"/>
        <w:autoSpaceDN w:val="0"/>
        <w:adjustRightInd w:val="0"/>
        <w:rPr>
          <w:b/>
          <w:i/>
          <w:color w:val="222222"/>
          <w:sz w:val="21"/>
          <w:szCs w:val="21"/>
        </w:rPr>
      </w:pPr>
    </w:p>
    <w:p w:rsidR="00B054F3" w:rsidRDefault="00B054F3" w:rsidP="00B054F3">
      <w:pPr>
        <w:widowControl w:val="0"/>
        <w:autoSpaceDE w:val="0"/>
        <w:autoSpaceDN w:val="0"/>
        <w:adjustRightInd w:val="0"/>
        <w:jc w:val="center"/>
        <w:rPr>
          <w:b/>
          <w:i/>
          <w:color w:val="222222"/>
        </w:rPr>
      </w:pPr>
      <w:r w:rsidRPr="00B054F3">
        <w:rPr>
          <w:noProof/>
          <w:color w:val="222222"/>
          <w:sz w:val="20"/>
          <w:szCs w:val="20"/>
          <w:lang w:eastAsia="it-IT"/>
        </w:rPr>
        <w:drawing>
          <wp:inline distT="0" distB="0" distL="0" distR="0">
            <wp:extent cx="1507096" cy="677147"/>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ok.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099" b="28969"/>
                    <a:stretch>
                      <a:fillRect/>
                    </a:stretch>
                  </pic:blipFill>
                  <pic:spPr>
                    <a:xfrm>
                      <a:off x="0" y="0"/>
                      <a:ext cx="1507096" cy="677147"/>
                    </a:xfrm>
                    <a:prstGeom prst="rect">
                      <a:avLst/>
                    </a:prstGeom>
                  </pic:spPr>
                </pic:pic>
              </a:graphicData>
            </a:graphic>
          </wp:inline>
        </w:drawing>
      </w:r>
    </w:p>
    <w:p w:rsidR="00B054F3" w:rsidRPr="00B054F3" w:rsidRDefault="00B054F3" w:rsidP="00B054F3">
      <w:pPr>
        <w:widowControl w:val="0"/>
        <w:autoSpaceDE w:val="0"/>
        <w:autoSpaceDN w:val="0"/>
        <w:adjustRightInd w:val="0"/>
        <w:jc w:val="center"/>
        <w:rPr>
          <w:b/>
          <w:i/>
          <w:color w:val="222222"/>
          <w:sz w:val="21"/>
          <w:szCs w:val="21"/>
        </w:rPr>
      </w:pPr>
    </w:p>
    <w:p w:rsidR="00B054F3" w:rsidRPr="00B054F3" w:rsidRDefault="00B054F3" w:rsidP="00B054F3">
      <w:pPr>
        <w:pStyle w:val="xmsonormal"/>
        <w:spacing w:before="0" w:beforeAutospacing="0" w:after="0" w:afterAutospacing="0"/>
        <w:jc w:val="both"/>
        <w:rPr>
          <w:rFonts w:ascii="Arial" w:hAnsi="Arial" w:cs="Arial"/>
          <w:sz w:val="21"/>
          <w:szCs w:val="21"/>
        </w:rPr>
      </w:pPr>
      <w:r w:rsidRPr="00B054F3">
        <w:rPr>
          <w:rFonts w:ascii="Arial" w:eastAsia="Batang" w:hAnsi="Arial" w:cs="Arial"/>
          <w:sz w:val="21"/>
          <w:szCs w:val="21"/>
        </w:rPr>
        <w:t>La Società Italiana degli Autori ed Editori è un ente pubblico economico a base associativa per la gestione del diritto d’autore.</w:t>
      </w:r>
    </w:p>
    <w:p w:rsidR="00B054F3" w:rsidRPr="00B054F3" w:rsidRDefault="00B054F3" w:rsidP="00B054F3">
      <w:pPr>
        <w:pStyle w:val="xmsonormal"/>
        <w:spacing w:before="0" w:beforeAutospacing="0" w:after="0" w:afterAutospacing="0"/>
        <w:jc w:val="both"/>
        <w:rPr>
          <w:rFonts w:ascii="Arial" w:hAnsi="Arial" w:cs="Arial"/>
          <w:sz w:val="21"/>
          <w:szCs w:val="21"/>
        </w:rPr>
      </w:pPr>
      <w:r w:rsidRPr="00B054F3">
        <w:rPr>
          <w:rFonts w:ascii="Arial" w:eastAsia="Batang" w:hAnsi="Arial" w:cs="Arial"/>
          <w:sz w:val="21"/>
          <w:szCs w:val="21"/>
        </w:rPr>
        <w:t>È stata fondata a Milano nel 1882; e oggi come allora, a distanza di 134 anni, SIAE continua a essere dalla parte di chi crea.</w:t>
      </w:r>
    </w:p>
    <w:p w:rsidR="00B054F3" w:rsidRPr="00B054F3" w:rsidRDefault="00B054F3" w:rsidP="00B054F3">
      <w:pPr>
        <w:pStyle w:val="xmsonormal"/>
        <w:spacing w:before="0" w:beforeAutospacing="0" w:after="0" w:afterAutospacing="0"/>
        <w:jc w:val="both"/>
        <w:rPr>
          <w:rFonts w:ascii="Arial" w:hAnsi="Arial" w:cs="Arial"/>
          <w:sz w:val="21"/>
          <w:szCs w:val="21"/>
        </w:rPr>
      </w:pPr>
      <w:r w:rsidRPr="00B054F3">
        <w:rPr>
          <w:rFonts w:ascii="Arial" w:eastAsia="Batang" w:hAnsi="Arial" w:cs="Arial"/>
          <w:sz w:val="21"/>
          <w:szCs w:val="21"/>
        </w:rPr>
        <w:t>Con i suoi 80mila iscritti e circa 1,2 milioni di licenze rilasciate ogni anno, la Società rappresenta un punto di riferimento non solo per autori ed editori, ma anche per gli altri operatori dello spettacolo.</w:t>
      </w:r>
    </w:p>
    <w:p w:rsidR="00B054F3" w:rsidRPr="00B054F3" w:rsidRDefault="00B054F3" w:rsidP="00B054F3">
      <w:pPr>
        <w:pStyle w:val="xmsonormal"/>
        <w:spacing w:before="0" w:beforeAutospacing="0" w:after="0" w:afterAutospacing="0"/>
        <w:jc w:val="both"/>
        <w:rPr>
          <w:rFonts w:ascii="Arial" w:hAnsi="Arial" w:cs="Arial"/>
          <w:sz w:val="21"/>
          <w:szCs w:val="21"/>
        </w:rPr>
      </w:pPr>
      <w:r w:rsidRPr="00B054F3">
        <w:rPr>
          <w:rFonts w:ascii="Arial" w:eastAsia="Batang" w:hAnsi="Arial" w:cs="Arial"/>
          <w:sz w:val="21"/>
          <w:szCs w:val="21"/>
        </w:rPr>
        <w:t>Così come è stato fin da subito nelle intenzioni dei padri fondatori, l’impegno di SIAE nei confronti della creatività non si limita all’intermediazione del diritto d’autore. La Società sostiene la cultura in Italia con contributi economici per decine di iniziative artistiche e per attività sociali e di solidarietà in cui l’utilizzo di mezzi e repertori creativi sia finalizzato a migliorare condizioni di disagio, emarginazione ed emergenza. Alcuni esempi sono i progetti realizzati in ospedali pediatrici, carceri oppure in occasione di gravi eventi naturali (la lista dettagliata è disponibile su</w:t>
      </w:r>
      <w:r w:rsidRPr="00B054F3">
        <w:rPr>
          <w:rStyle w:val="apple-converted-space"/>
          <w:rFonts w:ascii="Arial" w:eastAsia="Batang" w:hAnsi="Arial" w:cs="Arial"/>
          <w:sz w:val="21"/>
          <w:szCs w:val="21"/>
        </w:rPr>
        <w:t> </w:t>
      </w:r>
      <w:hyperlink r:id="rId20" w:tgtFrame="_blank" w:history="1">
        <w:r w:rsidRPr="00B054F3">
          <w:rPr>
            <w:rStyle w:val="Collegamentoipertestuale"/>
            <w:rFonts w:ascii="Arial" w:eastAsia="Batang" w:hAnsi="Arial" w:cs="Arial"/>
            <w:color w:val="0070C0"/>
            <w:sz w:val="21"/>
            <w:szCs w:val="21"/>
          </w:rPr>
          <w:t>www.siae.it</w:t>
        </w:r>
      </w:hyperlink>
      <w:r w:rsidRPr="00B054F3">
        <w:rPr>
          <w:rFonts w:ascii="Arial" w:eastAsia="Batang" w:hAnsi="Arial" w:cs="Arial"/>
          <w:sz w:val="21"/>
          <w:szCs w:val="21"/>
        </w:rPr>
        <w:t>).</w:t>
      </w:r>
    </w:p>
    <w:p w:rsidR="00B054F3" w:rsidRPr="00B054F3" w:rsidRDefault="00B054F3" w:rsidP="00B054F3">
      <w:pPr>
        <w:pStyle w:val="xmsonormal"/>
        <w:spacing w:before="0" w:beforeAutospacing="0" w:after="0" w:afterAutospacing="0"/>
        <w:jc w:val="both"/>
        <w:rPr>
          <w:rFonts w:ascii="Arial" w:hAnsi="Arial" w:cs="Arial"/>
          <w:sz w:val="21"/>
          <w:szCs w:val="21"/>
        </w:rPr>
      </w:pPr>
      <w:r w:rsidRPr="00B054F3">
        <w:rPr>
          <w:rFonts w:ascii="Arial" w:eastAsia="Batang" w:hAnsi="Arial" w:cs="Arial"/>
          <w:sz w:val="21"/>
          <w:szCs w:val="21"/>
        </w:rPr>
        <w:t>Inoltre, in particolare negli ultimi anni, SIAE ha investito sugli under 31: ad esempio, per loro e per le start up editoriali è stato realizzato a partire dal 2015 l’azzeramento della quota associativa e sono state elaborate tariffe agevolate per aiutare gli emergenti nella costruzione della loro carriera</w:t>
      </w:r>
    </w:p>
    <w:p w:rsidR="002F0CFF" w:rsidRPr="00B054F3" w:rsidRDefault="00B054F3" w:rsidP="00B054F3">
      <w:pPr>
        <w:pStyle w:val="xmsonormal"/>
        <w:spacing w:before="0" w:beforeAutospacing="0" w:after="0" w:afterAutospacing="0"/>
        <w:jc w:val="both"/>
        <w:rPr>
          <w:rFonts w:ascii="Arial" w:hAnsi="Arial" w:cs="Arial"/>
          <w:sz w:val="21"/>
          <w:szCs w:val="21"/>
        </w:rPr>
      </w:pPr>
      <w:r w:rsidRPr="00B054F3">
        <w:rPr>
          <w:rFonts w:ascii="Arial" w:eastAsia="Batang" w:hAnsi="Arial" w:cs="Arial"/>
          <w:sz w:val="21"/>
          <w:szCs w:val="21"/>
        </w:rPr>
        <w:t xml:space="preserve">Il sostegno al </w:t>
      </w:r>
      <w:proofErr w:type="spellStart"/>
      <w:r w:rsidRPr="00B054F3">
        <w:rPr>
          <w:rFonts w:ascii="Arial" w:eastAsia="Batang" w:hAnsi="Arial" w:cs="Arial"/>
          <w:sz w:val="21"/>
          <w:szCs w:val="21"/>
        </w:rPr>
        <w:t>MI</w:t>
      </w:r>
      <w:proofErr w:type="spellEnd"/>
      <w:r w:rsidRPr="00B054F3">
        <w:rPr>
          <w:rFonts w:ascii="Arial" w:eastAsia="Batang" w:hAnsi="Arial" w:cs="Arial"/>
          <w:sz w:val="21"/>
          <w:szCs w:val="21"/>
        </w:rPr>
        <w:t xml:space="preserve"> AMI Festival si inserisce in questa linea di attenzione costante verso i nuovi autori.</w:t>
      </w:r>
    </w:p>
    <w:p w:rsidR="002F0CFF" w:rsidRDefault="002F0CFF" w:rsidP="000A6786">
      <w:pPr>
        <w:pStyle w:val="xmsonormal"/>
        <w:spacing w:before="0" w:beforeAutospacing="0" w:after="0" w:afterAutospacing="0"/>
        <w:jc w:val="both"/>
        <w:rPr>
          <w:rFonts w:ascii="Arial" w:eastAsia="Batang" w:hAnsi="Arial" w:cs="Arial"/>
          <w:sz w:val="21"/>
          <w:szCs w:val="21"/>
        </w:rPr>
      </w:pPr>
    </w:p>
    <w:p w:rsidR="002F0CFF" w:rsidRDefault="002F0CFF" w:rsidP="002F0CFF">
      <w:pPr>
        <w:pStyle w:val="xmsonormal"/>
        <w:spacing w:before="0" w:beforeAutospacing="0" w:after="0" w:afterAutospacing="0"/>
        <w:jc w:val="center"/>
        <w:rPr>
          <w:rFonts w:ascii="Arial" w:hAnsi="Arial" w:cs="Arial"/>
          <w:sz w:val="21"/>
          <w:szCs w:val="21"/>
        </w:rPr>
      </w:pPr>
      <w:r>
        <w:rPr>
          <w:rFonts w:ascii="Arial" w:hAnsi="Arial" w:cs="Arial"/>
          <w:noProof/>
          <w:sz w:val="21"/>
          <w:szCs w:val="21"/>
        </w:rPr>
        <w:drawing>
          <wp:inline distT="0" distB="0" distL="0" distR="0">
            <wp:extent cx="1107851" cy="703525"/>
            <wp:effectExtent l="19050" t="0" r="0" b="0"/>
            <wp:docPr id="1" name="Immagine 0" descr="petme-logo-transparent-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me-logo-transparent-hi-res.png"/>
                    <pic:cNvPicPr/>
                  </pic:nvPicPr>
                  <pic:blipFill>
                    <a:blip r:embed="rId21"/>
                    <a:stretch>
                      <a:fillRect/>
                    </a:stretch>
                  </pic:blipFill>
                  <pic:spPr>
                    <a:xfrm>
                      <a:off x="0" y="0"/>
                      <a:ext cx="1110735" cy="705357"/>
                    </a:xfrm>
                    <a:prstGeom prst="rect">
                      <a:avLst/>
                    </a:prstGeom>
                  </pic:spPr>
                </pic:pic>
              </a:graphicData>
            </a:graphic>
          </wp:inline>
        </w:drawing>
      </w:r>
    </w:p>
    <w:p w:rsidR="002F0CFF" w:rsidRDefault="002F0CFF" w:rsidP="002F0CFF">
      <w:pPr>
        <w:pStyle w:val="xmsonormal"/>
        <w:spacing w:before="0" w:beforeAutospacing="0" w:after="0" w:afterAutospacing="0"/>
        <w:jc w:val="center"/>
        <w:rPr>
          <w:rFonts w:ascii="Arial" w:hAnsi="Arial" w:cs="Arial"/>
          <w:sz w:val="21"/>
          <w:szCs w:val="21"/>
        </w:rPr>
      </w:pPr>
    </w:p>
    <w:p w:rsidR="002F0CFF" w:rsidRPr="002F0CFF" w:rsidRDefault="002F0CFF" w:rsidP="00BF65F3">
      <w:pPr>
        <w:spacing w:line="240" w:lineRule="auto"/>
        <w:jc w:val="both"/>
        <w:rPr>
          <w:sz w:val="21"/>
          <w:szCs w:val="21"/>
        </w:rPr>
      </w:pPr>
      <w:proofErr w:type="spellStart"/>
      <w:r w:rsidRPr="002F0CFF">
        <w:rPr>
          <w:sz w:val="21"/>
          <w:szCs w:val="21"/>
        </w:rPr>
        <w:t>PetMe</w:t>
      </w:r>
      <w:proofErr w:type="spellEnd"/>
      <w:r w:rsidRPr="002F0CFF">
        <w:rPr>
          <w:sz w:val="21"/>
          <w:szCs w:val="21"/>
        </w:rPr>
        <w:t xml:space="preserve"> è una giovane start up italiana e rappresenta </w:t>
      </w:r>
      <w:r w:rsidRPr="002F0CFF">
        <w:rPr>
          <w:bCs/>
          <w:sz w:val="21"/>
          <w:szCs w:val="21"/>
        </w:rPr>
        <w:t xml:space="preserve">l’unica realtà di </w:t>
      </w:r>
      <w:proofErr w:type="spellStart"/>
      <w:r w:rsidRPr="002F0CFF">
        <w:rPr>
          <w:bCs/>
          <w:sz w:val="21"/>
          <w:szCs w:val="21"/>
        </w:rPr>
        <w:t>sharing</w:t>
      </w:r>
      <w:proofErr w:type="spellEnd"/>
      <w:r w:rsidRPr="002F0CFF">
        <w:rPr>
          <w:bCs/>
          <w:sz w:val="21"/>
          <w:szCs w:val="21"/>
        </w:rPr>
        <w:t xml:space="preserve"> economy</w:t>
      </w:r>
      <w:r w:rsidRPr="002F0CFF">
        <w:rPr>
          <w:sz w:val="21"/>
          <w:szCs w:val="21"/>
        </w:rPr>
        <w:t xml:space="preserve"> nata per facilitare il contatto tra chi è alla ricerca di un </w:t>
      </w:r>
      <w:proofErr w:type="spellStart"/>
      <w:r w:rsidRPr="002F0CFF">
        <w:rPr>
          <w:sz w:val="21"/>
          <w:szCs w:val="21"/>
        </w:rPr>
        <w:t>pet</w:t>
      </w:r>
      <w:proofErr w:type="spellEnd"/>
      <w:r w:rsidRPr="002F0CFF">
        <w:rPr>
          <w:sz w:val="21"/>
          <w:szCs w:val="21"/>
        </w:rPr>
        <w:t xml:space="preserve"> </w:t>
      </w:r>
      <w:proofErr w:type="spellStart"/>
      <w:r w:rsidRPr="002F0CFF">
        <w:rPr>
          <w:sz w:val="21"/>
          <w:szCs w:val="21"/>
        </w:rPr>
        <w:t>sitter</w:t>
      </w:r>
      <w:proofErr w:type="spellEnd"/>
      <w:r w:rsidRPr="002F0CFF">
        <w:rPr>
          <w:sz w:val="21"/>
          <w:szCs w:val="21"/>
        </w:rPr>
        <w:t xml:space="preserve"> per il proprio animale e chi si propone di prendersene cura. In un anno e mezzo di attività, </w:t>
      </w:r>
      <w:proofErr w:type="spellStart"/>
      <w:r w:rsidRPr="002F0CFF">
        <w:rPr>
          <w:sz w:val="21"/>
          <w:szCs w:val="21"/>
        </w:rPr>
        <w:t>PetMe</w:t>
      </w:r>
      <w:proofErr w:type="spellEnd"/>
      <w:r w:rsidRPr="002F0CFF">
        <w:rPr>
          <w:sz w:val="21"/>
          <w:szCs w:val="21"/>
        </w:rPr>
        <w:t xml:space="preserve"> si è imposta </w:t>
      </w:r>
      <w:r w:rsidRPr="002F0CFF">
        <w:rPr>
          <w:bCs/>
          <w:sz w:val="21"/>
          <w:szCs w:val="21"/>
        </w:rPr>
        <w:t xml:space="preserve">tra i maggiori player del mercato italiano del </w:t>
      </w:r>
      <w:proofErr w:type="spellStart"/>
      <w:r w:rsidRPr="002F0CFF">
        <w:rPr>
          <w:bCs/>
          <w:sz w:val="21"/>
          <w:szCs w:val="21"/>
        </w:rPr>
        <w:t>pet</w:t>
      </w:r>
      <w:proofErr w:type="spellEnd"/>
      <w:r w:rsidRPr="002F0CFF">
        <w:rPr>
          <w:bCs/>
          <w:sz w:val="21"/>
          <w:szCs w:val="21"/>
        </w:rPr>
        <w:t xml:space="preserve"> </w:t>
      </w:r>
      <w:proofErr w:type="spellStart"/>
      <w:r w:rsidRPr="002F0CFF">
        <w:rPr>
          <w:bCs/>
          <w:sz w:val="21"/>
          <w:szCs w:val="21"/>
        </w:rPr>
        <w:t>sitting</w:t>
      </w:r>
      <w:proofErr w:type="spellEnd"/>
      <w:r w:rsidRPr="002F0CFF">
        <w:rPr>
          <w:bCs/>
          <w:sz w:val="21"/>
          <w:szCs w:val="21"/>
        </w:rPr>
        <w:t xml:space="preserve"> </w:t>
      </w:r>
      <w:r w:rsidRPr="002F0CFF">
        <w:rPr>
          <w:sz w:val="21"/>
          <w:szCs w:val="21"/>
        </w:rPr>
        <w:t xml:space="preserve">e </w:t>
      </w:r>
      <w:proofErr w:type="spellStart"/>
      <w:r w:rsidRPr="002F0CFF">
        <w:rPr>
          <w:sz w:val="21"/>
          <w:szCs w:val="21"/>
        </w:rPr>
        <w:t>pet</w:t>
      </w:r>
      <w:proofErr w:type="spellEnd"/>
      <w:r w:rsidRPr="002F0CFF">
        <w:rPr>
          <w:sz w:val="21"/>
          <w:szCs w:val="21"/>
        </w:rPr>
        <w:t xml:space="preserve"> care con oltre di 50.000 notti prenotate, segno che il servizio risponde ad un bisogno molto sentito dai proprietari di animali.</w:t>
      </w:r>
    </w:p>
    <w:p w:rsidR="002F0CFF" w:rsidRPr="002F0CFF" w:rsidRDefault="002F0CFF" w:rsidP="00BF65F3">
      <w:pPr>
        <w:spacing w:line="240" w:lineRule="auto"/>
        <w:jc w:val="both"/>
        <w:rPr>
          <w:sz w:val="21"/>
          <w:szCs w:val="21"/>
        </w:rPr>
      </w:pPr>
      <w:r w:rsidRPr="002F0CFF">
        <w:rPr>
          <w:sz w:val="21"/>
          <w:szCs w:val="21"/>
        </w:rPr>
        <w:t xml:space="preserve">Durante il Mi AMI 2016, chi possiede un animale potrà godersi tutti i live, lasciando il proprio amico a quattro zampe in buone mani. Nei giorni del Festival sarà possibile prenotare uno dei </w:t>
      </w:r>
      <w:proofErr w:type="spellStart"/>
      <w:r w:rsidRPr="002F0CFF">
        <w:rPr>
          <w:sz w:val="21"/>
          <w:szCs w:val="21"/>
        </w:rPr>
        <w:t>pet-sitter</w:t>
      </w:r>
      <w:proofErr w:type="spellEnd"/>
      <w:r w:rsidRPr="002F0CFF">
        <w:rPr>
          <w:sz w:val="21"/>
          <w:szCs w:val="21"/>
        </w:rPr>
        <w:t xml:space="preserve"> certificati di </w:t>
      </w:r>
      <w:proofErr w:type="spellStart"/>
      <w:r w:rsidRPr="002F0CFF">
        <w:rPr>
          <w:sz w:val="21"/>
          <w:szCs w:val="21"/>
        </w:rPr>
        <w:t>PetMe</w:t>
      </w:r>
      <w:proofErr w:type="spellEnd"/>
      <w:r w:rsidRPr="002F0CFF">
        <w:rPr>
          <w:sz w:val="21"/>
          <w:szCs w:val="21"/>
        </w:rPr>
        <w:t xml:space="preserve"> per il proprio cane, gatto, tartaruga o altro, che permetterà così a tutti di divertirsi senza pensieri. Dal sito </w:t>
      </w:r>
      <w:hyperlink r:id="rId22" w:history="1">
        <w:proofErr w:type="spellStart"/>
        <w:r w:rsidRPr="002F0CFF">
          <w:rPr>
            <w:rStyle w:val="Collegamentoipertestuale"/>
            <w:sz w:val="21"/>
            <w:szCs w:val="21"/>
          </w:rPr>
          <w:t>petme.it</w:t>
        </w:r>
        <w:proofErr w:type="spellEnd"/>
      </w:hyperlink>
      <w:r w:rsidRPr="002F0CFF">
        <w:rPr>
          <w:sz w:val="21"/>
          <w:szCs w:val="21"/>
        </w:rPr>
        <w:t xml:space="preserve"> o direttamente dalla </w:t>
      </w:r>
      <w:proofErr w:type="spellStart"/>
      <w:r w:rsidRPr="002F0CFF">
        <w:rPr>
          <w:sz w:val="21"/>
          <w:szCs w:val="21"/>
        </w:rPr>
        <w:t>app</w:t>
      </w:r>
      <w:proofErr w:type="spellEnd"/>
      <w:r w:rsidRPr="002F0CFF">
        <w:rPr>
          <w:sz w:val="21"/>
          <w:szCs w:val="21"/>
        </w:rPr>
        <w:t xml:space="preserve"> dedicata è prenotabile il </w:t>
      </w:r>
      <w:proofErr w:type="spellStart"/>
      <w:r w:rsidRPr="002F0CFF">
        <w:rPr>
          <w:sz w:val="21"/>
          <w:szCs w:val="21"/>
        </w:rPr>
        <w:t>pet</w:t>
      </w:r>
      <w:proofErr w:type="spellEnd"/>
      <w:r w:rsidRPr="002F0CFF">
        <w:rPr>
          <w:sz w:val="21"/>
          <w:szCs w:val="21"/>
        </w:rPr>
        <w:t xml:space="preserve"> </w:t>
      </w:r>
      <w:proofErr w:type="spellStart"/>
      <w:r w:rsidRPr="002F0CFF">
        <w:rPr>
          <w:sz w:val="21"/>
          <w:szCs w:val="21"/>
        </w:rPr>
        <w:t>sitter</w:t>
      </w:r>
      <w:proofErr w:type="spellEnd"/>
      <w:r w:rsidRPr="002F0CFF">
        <w:rPr>
          <w:sz w:val="21"/>
          <w:szCs w:val="21"/>
        </w:rPr>
        <w:t xml:space="preserve"> su misura per il proprio animale in maniera veloce, facile, sicura. </w:t>
      </w:r>
      <w:proofErr w:type="spellStart"/>
      <w:r w:rsidRPr="002F0CFF">
        <w:rPr>
          <w:sz w:val="21"/>
          <w:szCs w:val="21"/>
        </w:rPr>
        <w:t>PetMe</w:t>
      </w:r>
      <w:proofErr w:type="spellEnd"/>
      <w:r w:rsidRPr="002F0CFF">
        <w:rPr>
          <w:sz w:val="21"/>
          <w:szCs w:val="21"/>
        </w:rPr>
        <w:t xml:space="preserve"> garantisce inoltre l’assicurazione veterinaria gratuita e assistenza 24 ore su 24.</w:t>
      </w:r>
    </w:p>
    <w:p w:rsidR="002F0CFF" w:rsidRPr="000A6786" w:rsidRDefault="002F0CFF" w:rsidP="002F0CFF">
      <w:pPr>
        <w:pStyle w:val="xmsonormal"/>
        <w:spacing w:before="0" w:beforeAutospacing="0" w:after="0" w:afterAutospacing="0"/>
        <w:rPr>
          <w:rFonts w:ascii="Arial" w:hAnsi="Arial" w:cs="Arial"/>
          <w:sz w:val="21"/>
          <w:szCs w:val="21"/>
        </w:rPr>
      </w:pPr>
    </w:p>
    <w:p w:rsidR="004545D4" w:rsidRPr="002761B6" w:rsidRDefault="00953B17" w:rsidP="004545D4">
      <w:pPr>
        <w:widowControl w:val="0"/>
        <w:autoSpaceDE w:val="0"/>
        <w:autoSpaceDN w:val="0"/>
        <w:adjustRightInd w:val="0"/>
        <w:jc w:val="both"/>
        <w:rPr>
          <w:color w:val="222222"/>
          <w:sz w:val="20"/>
          <w:szCs w:val="20"/>
        </w:rPr>
      </w:pPr>
      <w:r w:rsidRPr="002761B6">
        <w:rPr>
          <w:color w:val="222222"/>
          <w:sz w:val="20"/>
          <w:szCs w:val="20"/>
        </w:rPr>
        <w:tab/>
      </w:r>
      <w:r w:rsidRPr="002761B6">
        <w:rPr>
          <w:color w:val="222222"/>
          <w:sz w:val="20"/>
          <w:szCs w:val="20"/>
        </w:rPr>
        <w:tab/>
      </w:r>
    </w:p>
    <w:p w:rsidR="002F0CFF" w:rsidRPr="00BF65F3" w:rsidRDefault="002F0CFF" w:rsidP="00953B17">
      <w:pPr>
        <w:widowControl w:val="0"/>
        <w:autoSpaceDE w:val="0"/>
        <w:autoSpaceDN w:val="0"/>
        <w:adjustRightInd w:val="0"/>
        <w:jc w:val="center"/>
        <w:rPr>
          <w:b/>
          <w:i/>
          <w:color w:val="222222"/>
        </w:rPr>
      </w:pPr>
    </w:p>
    <w:p w:rsidR="00BF65F3" w:rsidRPr="00BF65F3" w:rsidRDefault="00BF65F3" w:rsidP="00953B17">
      <w:pPr>
        <w:widowControl w:val="0"/>
        <w:autoSpaceDE w:val="0"/>
        <w:autoSpaceDN w:val="0"/>
        <w:adjustRightInd w:val="0"/>
        <w:jc w:val="center"/>
        <w:rPr>
          <w:b/>
          <w:i/>
          <w:color w:val="222222"/>
        </w:rPr>
      </w:pPr>
    </w:p>
    <w:p w:rsidR="00B054F3" w:rsidRPr="00F94061" w:rsidRDefault="00B054F3" w:rsidP="00953B17">
      <w:pPr>
        <w:widowControl w:val="0"/>
        <w:autoSpaceDE w:val="0"/>
        <w:autoSpaceDN w:val="0"/>
        <w:adjustRightInd w:val="0"/>
        <w:jc w:val="center"/>
        <w:rPr>
          <w:b/>
          <w:i/>
          <w:color w:val="222222"/>
        </w:rPr>
      </w:pPr>
    </w:p>
    <w:p w:rsidR="004545D4" w:rsidRDefault="00953B17" w:rsidP="00953B17">
      <w:pPr>
        <w:widowControl w:val="0"/>
        <w:autoSpaceDE w:val="0"/>
        <w:autoSpaceDN w:val="0"/>
        <w:adjustRightInd w:val="0"/>
        <w:jc w:val="center"/>
        <w:rPr>
          <w:b/>
          <w:i/>
          <w:color w:val="222222"/>
          <w:lang w:val="en-US"/>
        </w:rPr>
      </w:pPr>
      <w:r w:rsidRPr="00953B17">
        <w:rPr>
          <w:b/>
          <w:i/>
          <w:color w:val="222222"/>
          <w:lang w:val="en-US"/>
        </w:rPr>
        <w:lastRenderedPageBreak/>
        <w:t>Media Partner</w:t>
      </w:r>
    </w:p>
    <w:p w:rsidR="00953B17" w:rsidRPr="00953B17" w:rsidRDefault="00953B17" w:rsidP="00953B17">
      <w:pPr>
        <w:widowControl w:val="0"/>
        <w:autoSpaceDE w:val="0"/>
        <w:autoSpaceDN w:val="0"/>
        <w:adjustRightInd w:val="0"/>
        <w:jc w:val="center"/>
        <w:rPr>
          <w:color w:val="222222"/>
          <w:lang w:val="en-US"/>
        </w:rPr>
      </w:pPr>
      <w:r>
        <w:rPr>
          <w:noProof/>
          <w:color w:val="222222"/>
          <w:lang w:eastAsia="it-IT"/>
        </w:rPr>
        <w:drawing>
          <wp:inline distT="0" distB="0" distL="0" distR="0">
            <wp:extent cx="2030878" cy="720000"/>
            <wp:effectExtent l="0" t="0" r="127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687" t="38732" r="21990" b="39132"/>
                    <a:stretch/>
                  </pic:blipFill>
                  <pic:spPr bwMode="auto">
                    <a:xfrm>
                      <a:off x="0" y="0"/>
                      <a:ext cx="2030878" cy="7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A6786" w:rsidRDefault="000A6786" w:rsidP="00664C77">
      <w:pPr>
        <w:widowControl w:val="0"/>
        <w:autoSpaceDE w:val="0"/>
        <w:autoSpaceDN w:val="0"/>
        <w:adjustRightInd w:val="0"/>
        <w:rPr>
          <w:b/>
          <w:i/>
          <w:color w:val="222222"/>
          <w:lang w:val="en-US"/>
        </w:rPr>
      </w:pPr>
    </w:p>
    <w:p w:rsidR="00F94061" w:rsidRPr="00F94061" w:rsidRDefault="00F94061" w:rsidP="00F94061">
      <w:pPr>
        <w:widowControl w:val="0"/>
        <w:autoSpaceDE w:val="0"/>
        <w:autoSpaceDN w:val="0"/>
        <w:adjustRightInd w:val="0"/>
        <w:spacing w:line="240" w:lineRule="auto"/>
        <w:jc w:val="both"/>
        <w:rPr>
          <w:color w:val="222222"/>
          <w:sz w:val="21"/>
          <w:szCs w:val="21"/>
        </w:rPr>
      </w:pPr>
      <w:r w:rsidRPr="00F94061">
        <w:rPr>
          <w:color w:val="222222"/>
          <w:sz w:val="21"/>
          <w:szCs w:val="21"/>
        </w:rPr>
        <w:t xml:space="preserve">Il concerto di </w:t>
      </w:r>
      <w:r w:rsidRPr="00F94061">
        <w:rPr>
          <w:b/>
          <w:color w:val="222222"/>
          <w:sz w:val="21"/>
          <w:szCs w:val="21"/>
        </w:rPr>
        <w:t xml:space="preserve">Cosmo </w:t>
      </w:r>
      <w:r w:rsidRPr="00F94061">
        <w:rPr>
          <w:color w:val="222222"/>
          <w:sz w:val="21"/>
          <w:szCs w:val="21"/>
        </w:rPr>
        <w:t xml:space="preserve">al </w:t>
      </w:r>
      <w:proofErr w:type="spellStart"/>
      <w:r w:rsidRPr="00F94061">
        <w:rPr>
          <w:color w:val="222222"/>
          <w:sz w:val="21"/>
          <w:szCs w:val="21"/>
        </w:rPr>
        <w:t>MI</w:t>
      </w:r>
      <w:proofErr w:type="spellEnd"/>
      <w:r w:rsidRPr="00F94061">
        <w:rPr>
          <w:color w:val="222222"/>
          <w:sz w:val="21"/>
          <w:szCs w:val="21"/>
        </w:rPr>
        <w:t xml:space="preserve"> AMI Festival in diretta esclusiva su Rai Radio2. Il 27 maggio, alle 21.00, Pier </w:t>
      </w:r>
      <w:proofErr w:type="spellStart"/>
      <w:r w:rsidRPr="00F94061">
        <w:rPr>
          <w:color w:val="222222"/>
          <w:sz w:val="21"/>
          <w:szCs w:val="21"/>
        </w:rPr>
        <w:t>Ferrantini</w:t>
      </w:r>
      <w:proofErr w:type="spellEnd"/>
      <w:r w:rsidRPr="00F94061">
        <w:rPr>
          <w:color w:val="222222"/>
          <w:sz w:val="21"/>
          <w:szCs w:val="21"/>
        </w:rPr>
        <w:t xml:space="preserve"> e Carolina Di Domenico (conduttori di Rock and </w:t>
      </w:r>
      <w:proofErr w:type="spellStart"/>
      <w:r w:rsidRPr="00F94061">
        <w:rPr>
          <w:color w:val="222222"/>
          <w:sz w:val="21"/>
          <w:szCs w:val="21"/>
        </w:rPr>
        <w:t>Roll</w:t>
      </w:r>
      <w:proofErr w:type="spellEnd"/>
      <w:r w:rsidRPr="00F94061">
        <w:rPr>
          <w:color w:val="222222"/>
          <w:sz w:val="21"/>
          <w:szCs w:val="21"/>
        </w:rPr>
        <w:t xml:space="preserve"> Circus) racconteranno da Milano per Radio2 Live l’esibizione che Cosmo terrà nella prima giornata del </w:t>
      </w:r>
      <w:proofErr w:type="spellStart"/>
      <w:r w:rsidRPr="00F94061">
        <w:rPr>
          <w:color w:val="222222"/>
          <w:sz w:val="21"/>
          <w:szCs w:val="21"/>
        </w:rPr>
        <w:t>MI</w:t>
      </w:r>
      <w:proofErr w:type="spellEnd"/>
      <w:r w:rsidRPr="00F94061">
        <w:rPr>
          <w:color w:val="222222"/>
          <w:sz w:val="21"/>
          <w:szCs w:val="21"/>
        </w:rPr>
        <w:t xml:space="preserve"> AMI Festival, manifestazione di cui Rai Radio2 è Media Partner. Pier e Carolina - in diretta radio, in streaming sul sito radio2.rai.it e, attraverso foto e immagini, sui social della rete -  faranno vivere la musica e le emozioni di uno dei concerti più attesi della giornata. Radio2 Live propone ogni venerdì alle 21.00 il meglio dei concerti italiani e stranieri, per conoscerli e riascoltarli basta cliccare sul sito </w:t>
      </w:r>
      <w:hyperlink r:id="rId24" w:history="1">
        <w:r w:rsidRPr="00F94061">
          <w:rPr>
            <w:rStyle w:val="Collegamentoipertestuale"/>
            <w:sz w:val="21"/>
            <w:szCs w:val="21"/>
          </w:rPr>
          <w:t>www.radio2live.rai.it</w:t>
        </w:r>
      </w:hyperlink>
    </w:p>
    <w:p w:rsidR="00F94061" w:rsidRPr="00F94061" w:rsidRDefault="00F94061" w:rsidP="00664C77">
      <w:pPr>
        <w:widowControl w:val="0"/>
        <w:autoSpaceDE w:val="0"/>
        <w:autoSpaceDN w:val="0"/>
        <w:adjustRightInd w:val="0"/>
        <w:rPr>
          <w:b/>
          <w:i/>
          <w:color w:val="222222"/>
        </w:rPr>
      </w:pPr>
    </w:p>
    <w:p w:rsidR="00953B17" w:rsidRPr="00953B17" w:rsidRDefault="00953B17" w:rsidP="00953B17">
      <w:pPr>
        <w:widowControl w:val="0"/>
        <w:autoSpaceDE w:val="0"/>
        <w:autoSpaceDN w:val="0"/>
        <w:adjustRightInd w:val="0"/>
        <w:jc w:val="center"/>
        <w:rPr>
          <w:b/>
          <w:i/>
          <w:color w:val="222222"/>
          <w:lang w:val="en-US"/>
        </w:rPr>
      </w:pPr>
      <w:r w:rsidRPr="00953B17">
        <w:rPr>
          <w:b/>
          <w:i/>
          <w:color w:val="222222"/>
          <w:lang w:val="en-US"/>
        </w:rPr>
        <w:t>Mobility Partner</w:t>
      </w:r>
    </w:p>
    <w:p w:rsidR="004545D4" w:rsidRDefault="00953B17" w:rsidP="00953B17">
      <w:pPr>
        <w:widowControl w:val="0"/>
        <w:autoSpaceDE w:val="0"/>
        <w:autoSpaceDN w:val="0"/>
        <w:adjustRightInd w:val="0"/>
        <w:jc w:val="center"/>
        <w:rPr>
          <w:color w:val="222222"/>
          <w:sz w:val="20"/>
          <w:szCs w:val="20"/>
          <w:lang w:val="en-US"/>
        </w:rPr>
      </w:pPr>
      <w:r>
        <w:rPr>
          <w:noProof/>
          <w:color w:val="222222"/>
          <w:sz w:val="20"/>
          <w:szCs w:val="20"/>
          <w:lang w:eastAsia="it-IT"/>
        </w:rPr>
        <w:drawing>
          <wp:inline distT="0" distB="0" distL="0" distR="0">
            <wp:extent cx="2215746" cy="427289"/>
            <wp:effectExtent l="0" t="0" r="0" b="508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832" b="18158"/>
                    <a:stretch/>
                  </pic:blipFill>
                  <pic:spPr bwMode="auto">
                    <a:xfrm>
                      <a:off x="0" y="0"/>
                      <a:ext cx="2218080" cy="4277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94061" w:rsidRDefault="00F94061" w:rsidP="00953B17">
      <w:pPr>
        <w:widowControl w:val="0"/>
        <w:autoSpaceDE w:val="0"/>
        <w:autoSpaceDN w:val="0"/>
        <w:adjustRightInd w:val="0"/>
        <w:jc w:val="center"/>
        <w:rPr>
          <w:color w:val="222222"/>
          <w:sz w:val="20"/>
          <w:szCs w:val="20"/>
          <w:lang w:val="en-US"/>
        </w:rPr>
      </w:pPr>
    </w:p>
    <w:p w:rsidR="00543C1B" w:rsidRPr="002761B6" w:rsidRDefault="000A6786" w:rsidP="00543C1B">
      <w:pPr>
        <w:widowControl w:val="0"/>
        <w:autoSpaceDE w:val="0"/>
        <w:autoSpaceDN w:val="0"/>
        <w:adjustRightInd w:val="0"/>
        <w:spacing w:line="240" w:lineRule="auto"/>
        <w:jc w:val="both"/>
        <w:rPr>
          <w:color w:val="222222"/>
          <w:sz w:val="21"/>
          <w:szCs w:val="21"/>
        </w:rPr>
      </w:pPr>
      <w:r w:rsidRPr="002761B6">
        <w:rPr>
          <w:iCs/>
          <w:color w:val="1A1A1A"/>
          <w:sz w:val="21"/>
          <w:szCs w:val="21"/>
        </w:rPr>
        <w:t>Quest'anno </w:t>
      </w:r>
      <w:proofErr w:type="spellStart"/>
      <w:r w:rsidRPr="002761B6">
        <w:rPr>
          <w:iCs/>
          <w:color w:val="1A1A1A"/>
          <w:sz w:val="21"/>
          <w:szCs w:val="21"/>
        </w:rPr>
        <w:t>BlaBlaCar</w:t>
      </w:r>
      <w:proofErr w:type="spellEnd"/>
      <w:r w:rsidRPr="002761B6">
        <w:rPr>
          <w:iCs/>
          <w:color w:val="1A1A1A"/>
          <w:sz w:val="21"/>
          <w:szCs w:val="21"/>
        </w:rPr>
        <w:t xml:space="preserve">, la piattaforma per i viaggi in auto condivisi che conta oltre 25 milioni di utenti nel mondo, è </w:t>
      </w:r>
      <w:proofErr w:type="spellStart"/>
      <w:r w:rsidRPr="002761B6">
        <w:rPr>
          <w:iCs/>
          <w:color w:val="1A1A1A"/>
          <w:sz w:val="21"/>
          <w:szCs w:val="21"/>
        </w:rPr>
        <w:t>mobility</w:t>
      </w:r>
      <w:proofErr w:type="spellEnd"/>
      <w:r w:rsidRPr="002761B6">
        <w:rPr>
          <w:iCs/>
          <w:color w:val="1A1A1A"/>
          <w:sz w:val="21"/>
          <w:szCs w:val="21"/>
        </w:rPr>
        <w:t xml:space="preserve"> partner del </w:t>
      </w:r>
      <w:proofErr w:type="spellStart"/>
      <w:r w:rsidRPr="002761B6">
        <w:rPr>
          <w:iCs/>
          <w:color w:val="1A1A1A"/>
          <w:sz w:val="21"/>
          <w:szCs w:val="21"/>
        </w:rPr>
        <w:t>MI</w:t>
      </w:r>
      <w:proofErr w:type="spellEnd"/>
      <w:r w:rsidRPr="002761B6">
        <w:rPr>
          <w:iCs/>
          <w:color w:val="1A1A1A"/>
          <w:sz w:val="21"/>
          <w:szCs w:val="21"/>
        </w:rPr>
        <w:t xml:space="preserve"> AMI. Disponibile sul web e come </w:t>
      </w:r>
      <w:proofErr w:type="spellStart"/>
      <w:r w:rsidRPr="002761B6">
        <w:rPr>
          <w:iCs/>
          <w:color w:val="1A1A1A"/>
          <w:sz w:val="21"/>
          <w:szCs w:val="21"/>
        </w:rPr>
        <w:t>app</w:t>
      </w:r>
      <w:proofErr w:type="spellEnd"/>
      <w:r w:rsidRPr="002761B6">
        <w:rPr>
          <w:iCs/>
          <w:color w:val="1A1A1A"/>
          <w:sz w:val="21"/>
          <w:szCs w:val="21"/>
        </w:rPr>
        <w:t xml:space="preserve"> per </w:t>
      </w:r>
      <w:proofErr w:type="spellStart"/>
      <w:r w:rsidRPr="002761B6">
        <w:rPr>
          <w:iCs/>
          <w:color w:val="1A1A1A"/>
          <w:sz w:val="21"/>
          <w:szCs w:val="21"/>
        </w:rPr>
        <w:t>iOS</w:t>
      </w:r>
      <w:proofErr w:type="spellEnd"/>
      <w:r w:rsidRPr="002761B6">
        <w:rPr>
          <w:iCs/>
          <w:color w:val="1A1A1A"/>
          <w:sz w:val="21"/>
          <w:szCs w:val="21"/>
        </w:rPr>
        <w:t xml:space="preserve"> e </w:t>
      </w:r>
      <w:proofErr w:type="spellStart"/>
      <w:r w:rsidRPr="002761B6">
        <w:rPr>
          <w:iCs/>
          <w:color w:val="1A1A1A"/>
          <w:sz w:val="21"/>
          <w:szCs w:val="21"/>
        </w:rPr>
        <w:t>Android</w:t>
      </w:r>
      <w:proofErr w:type="spellEnd"/>
      <w:r w:rsidRPr="002761B6">
        <w:rPr>
          <w:iCs/>
          <w:color w:val="1A1A1A"/>
          <w:sz w:val="21"/>
          <w:szCs w:val="21"/>
        </w:rPr>
        <w:t xml:space="preserve">, </w:t>
      </w:r>
      <w:proofErr w:type="spellStart"/>
      <w:r w:rsidRPr="002761B6">
        <w:rPr>
          <w:iCs/>
          <w:color w:val="1A1A1A"/>
          <w:sz w:val="21"/>
          <w:szCs w:val="21"/>
        </w:rPr>
        <w:t>BlaBlaCar</w:t>
      </w:r>
      <w:proofErr w:type="spellEnd"/>
      <w:r w:rsidRPr="002761B6">
        <w:rPr>
          <w:iCs/>
          <w:color w:val="1A1A1A"/>
          <w:sz w:val="21"/>
          <w:szCs w:val="21"/>
        </w:rPr>
        <w:t xml:space="preserve"> mette in contatto automobilisti con posti liberi a bordo e passeggeri che desiderino viaggiare nella stessa direzione, permettendo loro di condividere le spese di benzina e pedaggio, e di ottimizzare risorse che sarebbero altrimenti sprecate (i posti vuoti a bordo di veicoli già in circolazione). </w:t>
      </w:r>
      <w:proofErr w:type="spellStart"/>
      <w:r w:rsidRPr="002761B6">
        <w:rPr>
          <w:iCs/>
          <w:color w:val="1A1A1A"/>
          <w:sz w:val="21"/>
          <w:szCs w:val="21"/>
        </w:rPr>
        <w:t>BlaBlaCar</w:t>
      </w:r>
      <w:proofErr w:type="spellEnd"/>
      <w:r w:rsidRPr="002761B6">
        <w:rPr>
          <w:iCs/>
          <w:color w:val="1A1A1A"/>
          <w:sz w:val="21"/>
          <w:szCs w:val="21"/>
        </w:rPr>
        <w:t xml:space="preserve"> è una soluzione di viaggio economica, ecologica e social, grazie alla quale chi si sposta in direzione </w:t>
      </w:r>
      <w:proofErr w:type="spellStart"/>
      <w:r w:rsidRPr="002761B6">
        <w:rPr>
          <w:iCs/>
          <w:color w:val="1A1A1A"/>
          <w:sz w:val="21"/>
          <w:szCs w:val="21"/>
        </w:rPr>
        <w:t>MI</w:t>
      </w:r>
      <w:proofErr w:type="spellEnd"/>
      <w:r w:rsidRPr="002761B6">
        <w:rPr>
          <w:iCs/>
          <w:color w:val="1A1A1A"/>
          <w:sz w:val="21"/>
          <w:szCs w:val="21"/>
        </w:rPr>
        <w:t xml:space="preserve"> AMI può condividere già nel tragitto condiviso con altri viaggiatori la propria passione per la musica. </w:t>
      </w:r>
      <w:proofErr w:type="spellStart"/>
      <w:r w:rsidRPr="002761B6">
        <w:rPr>
          <w:iCs/>
          <w:color w:val="1A1A1A"/>
          <w:sz w:val="21"/>
          <w:szCs w:val="21"/>
        </w:rPr>
        <w:t>BlaBlaCar</w:t>
      </w:r>
      <w:proofErr w:type="spellEnd"/>
      <w:r w:rsidRPr="002761B6">
        <w:rPr>
          <w:iCs/>
          <w:color w:val="1A1A1A"/>
          <w:sz w:val="21"/>
          <w:szCs w:val="21"/>
        </w:rPr>
        <w:t xml:space="preserve"> è presente al </w:t>
      </w:r>
      <w:proofErr w:type="spellStart"/>
      <w:r w:rsidRPr="002761B6">
        <w:rPr>
          <w:iCs/>
          <w:color w:val="1A1A1A"/>
          <w:sz w:val="21"/>
          <w:szCs w:val="21"/>
        </w:rPr>
        <w:t>MI</w:t>
      </w:r>
      <w:proofErr w:type="spellEnd"/>
      <w:r w:rsidRPr="002761B6">
        <w:rPr>
          <w:iCs/>
          <w:color w:val="1A1A1A"/>
          <w:sz w:val="21"/>
          <w:szCs w:val="21"/>
        </w:rPr>
        <w:t xml:space="preserve"> AMI anche con uno spazio dedicato al relax, alla condivisione e al gioco.</w:t>
      </w:r>
    </w:p>
    <w:sectPr w:rsidR="00543C1B" w:rsidRPr="002761B6" w:rsidSect="00664C77">
      <w:headerReference w:type="default" r:id="rId26"/>
      <w:footerReference w:type="default" r:id="rId27"/>
      <w:pgSz w:w="11906" w:h="16838"/>
      <w:pgMar w:top="2095" w:right="849" w:bottom="1440" w:left="993" w:header="720" w:footer="3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B8C" w:rsidRDefault="00D11B8C">
      <w:pPr>
        <w:spacing w:line="240" w:lineRule="auto"/>
      </w:pPr>
      <w:r>
        <w:separator/>
      </w:r>
    </w:p>
  </w:endnote>
  <w:endnote w:type="continuationSeparator" w:id="0">
    <w:p w:rsidR="00D11B8C" w:rsidRDefault="00D11B8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C1B" w:rsidRDefault="00543C1B">
    <w:pPr>
      <w:pStyle w:val="norma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rsidR="00543C1B" w:rsidRDefault="00543C1B">
    <w:pPr>
      <w:pStyle w:val="norma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rsidR="00543C1B" w:rsidRDefault="00543C1B">
    <w:pPr>
      <w:pStyle w:val="norma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roofErr w:type="spellStart"/>
    <w:r>
      <w:rPr>
        <w:color w:val="666666"/>
        <w:sz w:val="16"/>
        <w:szCs w:val="16"/>
      </w:rPr>
      <w:t>Better</w:t>
    </w:r>
    <w:proofErr w:type="spellEnd"/>
    <w:r>
      <w:rPr>
        <w:color w:val="666666"/>
        <w:sz w:val="16"/>
        <w:szCs w:val="16"/>
      </w:rPr>
      <w:t xml:space="preserve"> </w:t>
    </w:r>
    <w:proofErr w:type="spellStart"/>
    <w:r>
      <w:rPr>
        <w:color w:val="666666"/>
        <w:sz w:val="16"/>
        <w:szCs w:val="16"/>
      </w:rPr>
      <w:t>Days</w:t>
    </w:r>
    <w:proofErr w:type="spellEnd"/>
    <w:r>
      <w:rPr>
        <w:color w:val="666666"/>
        <w:sz w:val="16"/>
        <w:szCs w:val="16"/>
      </w:rPr>
      <w:t xml:space="preserve"> s.r.l. - via </w:t>
    </w:r>
    <w:proofErr w:type="spellStart"/>
    <w:r>
      <w:rPr>
        <w:color w:val="666666"/>
        <w:sz w:val="16"/>
        <w:szCs w:val="16"/>
      </w:rPr>
      <w:t>Ostiglia</w:t>
    </w:r>
    <w:proofErr w:type="spellEnd"/>
    <w:r>
      <w:rPr>
        <w:color w:val="666666"/>
        <w:sz w:val="16"/>
        <w:szCs w:val="16"/>
      </w:rPr>
      <w:t>, 8 - 20133 Milano - Tel: +39 02.89052371</w:t>
    </w:r>
    <w:r>
      <w:rPr>
        <w:color w:val="666666"/>
        <w:sz w:val="16"/>
        <w:szCs w:val="16"/>
      </w:rPr>
      <w:br/>
      <w:t xml:space="preserve">CF e </w:t>
    </w:r>
    <w:proofErr w:type="spellStart"/>
    <w:r>
      <w:rPr>
        <w:color w:val="666666"/>
        <w:sz w:val="16"/>
        <w:szCs w:val="16"/>
      </w:rPr>
      <w:t>P.Iva</w:t>
    </w:r>
    <w:proofErr w:type="spellEnd"/>
    <w:r>
      <w:rPr>
        <w:color w:val="666666"/>
        <w:sz w:val="16"/>
        <w:szCs w:val="16"/>
      </w:rPr>
      <w:t xml:space="preserve"> 07712350961 - Capitale sociale Euro 11.800,00 </w:t>
    </w:r>
    <w:proofErr w:type="spellStart"/>
    <w:r>
      <w:rPr>
        <w:color w:val="666666"/>
        <w:sz w:val="16"/>
        <w:szCs w:val="16"/>
      </w:rPr>
      <w:t>i.v.</w:t>
    </w:r>
    <w:proofErr w:type="spellEnd"/>
    <w:r>
      <w:rPr>
        <w:color w:val="666666"/>
        <w:sz w:val="16"/>
        <w:szCs w:val="16"/>
      </w:rPr>
      <w:t xml:space="preserve"> - REA: MI-1977120</w:t>
    </w:r>
    <w:r>
      <w:rPr>
        <w:color w:val="666666"/>
        <w:sz w:val="16"/>
        <w:szCs w:val="16"/>
      </w:rPr>
      <w:br/>
    </w:r>
    <w:proofErr w:type="spellStart"/>
    <w:r>
      <w:rPr>
        <w:color w:val="666666"/>
        <w:sz w:val="16"/>
        <w:szCs w:val="16"/>
      </w:rPr>
      <w:t>Email</w:t>
    </w:r>
    <w:proofErr w:type="spellEnd"/>
    <w:r>
      <w:rPr>
        <w:color w:val="666666"/>
        <w:sz w:val="16"/>
        <w:szCs w:val="16"/>
      </w:rPr>
      <w:t xml:space="preserve">: </w:t>
    </w:r>
    <w:hyperlink r:id="rId1">
      <w:r>
        <w:rPr>
          <w:color w:val="666666"/>
          <w:sz w:val="16"/>
          <w:szCs w:val="16"/>
          <w:u w:val="single"/>
        </w:rPr>
        <w:t>info@betterdays.it</w:t>
      </w:r>
    </w:hyperlink>
    <w:r>
      <w:rPr>
        <w:color w:val="666666"/>
        <w:sz w:val="16"/>
        <w:szCs w:val="16"/>
      </w:rPr>
      <w:t xml:space="preserve"> - </w:t>
    </w:r>
    <w:proofErr w:type="spellStart"/>
    <w:r>
      <w:rPr>
        <w:color w:val="666666"/>
        <w:sz w:val="16"/>
        <w:szCs w:val="16"/>
      </w:rPr>
      <w:t>Email</w:t>
    </w:r>
    <w:proofErr w:type="spellEnd"/>
    <w:r>
      <w:rPr>
        <w:color w:val="666666"/>
        <w:sz w:val="16"/>
        <w:szCs w:val="16"/>
      </w:rPr>
      <w:t xml:space="preserve"> PEC: </w:t>
    </w:r>
    <w:hyperlink r:id="rId2">
      <w:r>
        <w:rPr>
          <w:color w:val="666666"/>
          <w:sz w:val="16"/>
          <w:szCs w:val="16"/>
          <w:u w:val="single"/>
        </w:rPr>
        <w:t>betterdayssrl@legalmail.it</w:t>
      </w:r>
    </w:hyperlink>
    <w:r>
      <w:rPr>
        <w:color w:val="666666"/>
        <w:sz w:val="16"/>
        <w:szCs w:val="16"/>
      </w:rPr>
      <w:t xml:space="preserve"> - Sito: </w:t>
    </w:r>
    <w:hyperlink r:id="rId3">
      <w:r>
        <w:rPr>
          <w:color w:val="666666"/>
          <w:sz w:val="16"/>
          <w:szCs w:val="16"/>
          <w:u w:val="single"/>
        </w:rPr>
        <w:t>www.betterdays.it</w:t>
      </w:r>
    </w:hyperlink>
    <w:r>
      <w:rPr>
        <w:color w:val="666666"/>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B8C" w:rsidRDefault="00D11B8C">
      <w:pPr>
        <w:spacing w:line="240" w:lineRule="auto"/>
      </w:pPr>
      <w:r>
        <w:separator/>
      </w:r>
    </w:p>
  </w:footnote>
  <w:footnote w:type="continuationSeparator" w:id="0">
    <w:p w:rsidR="00D11B8C" w:rsidRDefault="00D11B8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C1B" w:rsidRDefault="00543C1B">
    <w:pPr>
      <w:pStyle w:val="normal"/>
      <w:tabs>
        <w:tab w:val="center" w:pos="4819"/>
        <w:tab w:val="right" w:pos="9638"/>
      </w:tabs>
      <w:spacing w:line="360" w:lineRule="auto"/>
    </w:pPr>
    <w:r>
      <w:rPr>
        <w:noProof/>
        <w:lang w:eastAsia="it-IT"/>
      </w:rPr>
      <w:drawing>
        <wp:anchor distT="0" distB="0" distL="0" distR="0" simplePos="0" relativeHeight="251658240" behindDoc="0" locked="0" layoutInCell="0" allowOverlap="0">
          <wp:simplePos x="0" y="0"/>
          <wp:positionH relativeFrom="margin">
            <wp:posOffset>-114300</wp:posOffset>
          </wp:positionH>
          <wp:positionV relativeFrom="paragraph">
            <wp:posOffset>228600</wp:posOffset>
          </wp:positionV>
          <wp:extent cx="2125980" cy="531495"/>
          <wp:effectExtent l="0" t="0" r="7620" b="1905"/>
          <wp:wrapTopAndBottom distT="0" distB="0"/>
          <wp:docPr id="6" name="image01.png" descr="https://lh4.googleusercontent.com/pzaVjNEVXeSNQYJwrpCgfHPfNQ4jVDGLPZITj_wh6YAqrFV68QIYPuKIAq81B2lp0Ui53Rt78BaEnpalxAzO7-fz1CDQOanZXSL_oE-BMbeteIeUB-ECNvSwOGJHEu-weTaBMMYSEg"/>
          <wp:cNvGraphicFramePr/>
          <a:graphic xmlns:a="http://schemas.openxmlformats.org/drawingml/2006/main">
            <a:graphicData uri="http://schemas.openxmlformats.org/drawingml/2006/picture">
              <pic:pic xmlns:pic="http://schemas.openxmlformats.org/drawingml/2006/picture">
                <pic:nvPicPr>
                  <pic:cNvPr id="0" name="image01.png" descr="https://lh4.googleusercontent.com/pzaVjNEVXeSNQYJwrpCgfHPfNQ4jVDGLPZITj_wh6YAqrFV68QIYPuKIAq81B2lp0Ui53Rt78BaEnpalxAzO7-fz1CDQOanZXSL_oE-BMbeteIeUB-ECNvSwOGJHEu-weTaBMMYSEg"/>
                  <pic:cNvPicPr preferRelativeResize="0"/>
                </pic:nvPicPr>
                <pic:blipFill>
                  <a:blip r:embed="rId1"/>
                  <a:srcRect/>
                  <a:stretch>
                    <a:fillRect/>
                  </a:stretch>
                </pic:blipFill>
                <pic:spPr>
                  <a:xfrm>
                    <a:off x="0" y="0"/>
                    <a:ext cx="2125980" cy="531495"/>
                  </a:xfrm>
                  <a:prstGeom prst="rect">
                    <a:avLst/>
                  </a:prstGeom>
                  <a:ln/>
                </pic:spPr>
              </pic:pic>
            </a:graphicData>
          </a:graphic>
        </wp:anchor>
      </w:drawing>
    </w:r>
    <w:r>
      <w:rPr>
        <w:noProof/>
        <w:lang w:eastAsia="it-IT"/>
      </w:rPr>
      <w:drawing>
        <wp:anchor distT="0" distB="0" distL="114300" distR="114300" simplePos="0" relativeHeight="251659264" behindDoc="0" locked="0" layoutInCell="0" allowOverlap="0">
          <wp:simplePos x="0" y="0"/>
          <wp:positionH relativeFrom="margin">
            <wp:posOffset>-114300</wp:posOffset>
          </wp:positionH>
          <wp:positionV relativeFrom="paragraph">
            <wp:posOffset>-114300</wp:posOffset>
          </wp:positionV>
          <wp:extent cx="2124075" cy="224155"/>
          <wp:effectExtent l="0" t="0" r="9525" b="4445"/>
          <wp:wrapSquare wrapText="bothSides" distT="0" distB="0" distL="114300" distR="114300"/>
          <wp:docPr id="11" name="image03.png" descr="https://lh6.googleusercontent.com/9KyLX6BXug0nlMHspR-V3dP4GL6ZdXaGm4lkb5djpwRlrx77sIsEZMmDTT01H6XLWe4N39_KAtivTRR5zjUmTCZSwLUCNOkxDPZaDHrkOuSXwdKAClLhWguJo3-72pNR7lSE-vPYeg"/>
          <wp:cNvGraphicFramePr/>
          <a:graphic xmlns:a="http://schemas.openxmlformats.org/drawingml/2006/main">
            <a:graphicData uri="http://schemas.openxmlformats.org/drawingml/2006/picture">
              <pic:pic xmlns:pic="http://schemas.openxmlformats.org/drawingml/2006/picture">
                <pic:nvPicPr>
                  <pic:cNvPr id="0" name="image03.png" descr="https://lh6.googleusercontent.com/9KyLX6BXug0nlMHspR-V3dP4GL6ZdXaGm4lkb5djpwRlrx77sIsEZMmDTT01H6XLWe4N39_KAtivTRR5zjUmTCZSwLUCNOkxDPZaDHrkOuSXwdKAClLhWguJo3-72pNR7lSE-vPYeg"/>
                  <pic:cNvPicPr preferRelativeResize="0"/>
                </pic:nvPicPr>
                <pic:blipFill>
                  <a:blip r:embed="rId2"/>
                  <a:srcRect/>
                  <a:stretch>
                    <a:fillRect/>
                  </a:stretch>
                </pic:blipFill>
                <pic:spPr>
                  <a:xfrm>
                    <a:off x="0" y="0"/>
                    <a:ext cx="2124075" cy="224155"/>
                  </a:xfrm>
                  <a:prstGeom prst="rect">
                    <a:avLst/>
                  </a:prstGeom>
                  <a:ln/>
                </pic:spPr>
              </pic:pic>
            </a:graphicData>
          </a:graphic>
        </wp:anchor>
      </w:drawing>
    </w:r>
    <w:r>
      <w:rPr>
        <w:rFonts w:ascii="Georgia" w:eastAsia="Georgia" w:hAnsi="Georgia" w:cs="Georgia"/>
        <w:b/>
      </w:rPr>
      <w:tab/>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proofState w:spelling="clean"/>
  <w:defaultTabStop w:val="720"/>
  <w:hyphenationZone w:val="283"/>
  <w:characterSpacingControl w:val="doNotCompress"/>
  <w:footnotePr>
    <w:footnote w:id="-1"/>
    <w:footnote w:id="0"/>
  </w:footnotePr>
  <w:endnotePr>
    <w:endnote w:id="-1"/>
    <w:endnote w:id="0"/>
  </w:endnotePr>
  <w:compat/>
  <w:rsids>
    <w:rsidRoot w:val="00711376"/>
    <w:rsid w:val="00034530"/>
    <w:rsid w:val="000414F6"/>
    <w:rsid w:val="0008439A"/>
    <w:rsid w:val="000A6786"/>
    <w:rsid w:val="001E0675"/>
    <w:rsid w:val="002761B6"/>
    <w:rsid w:val="002F0CFF"/>
    <w:rsid w:val="003D1FEF"/>
    <w:rsid w:val="004545D4"/>
    <w:rsid w:val="0045715B"/>
    <w:rsid w:val="00475720"/>
    <w:rsid w:val="004B28C7"/>
    <w:rsid w:val="00520767"/>
    <w:rsid w:val="00543C1B"/>
    <w:rsid w:val="00664C77"/>
    <w:rsid w:val="006A1D09"/>
    <w:rsid w:val="006B04FA"/>
    <w:rsid w:val="007011F9"/>
    <w:rsid w:val="00711376"/>
    <w:rsid w:val="0071545E"/>
    <w:rsid w:val="0078602E"/>
    <w:rsid w:val="00953B17"/>
    <w:rsid w:val="00A92EDB"/>
    <w:rsid w:val="00AA5CCF"/>
    <w:rsid w:val="00AE7357"/>
    <w:rsid w:val="00B054F3"/>
    <w:rsid w:val="00BD5537"/>
    <w:rsid w:val="00BF65F3"/>
    <w:rsid w:val="00C40D4D"/>
    <w:rsid w:val="00C74064"/>
    <w:rsid w:val="00CA1A47"/>
    <w:rsid w:val="00CA6ACB"/>
    <w:rsid w:val="00CC472F"/>
    <w:rsid w:val="00D00A2A"/>
    <w:rsid w:val="00D11B8C"/>
    <w:rsid w:val="00E203C4"/>
    <w:rsid w:val="00ED1E4D"/>
    <w:rsid w:val="00F44951"/>
    <w:rsid w:val="00F9358A"/>
    <w:rsid w:val="00F94061"/>
    <w:rsid w:val="00FF432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0A2A"/>
  </w:style>
  <w:style w:type="paragraph" w:styleId="Titolo1">
    <w:name w:val="heading 1"/>
    <w:basedOn w:val="normal"/>
    <w:next w:val="normal"/>
    <w:rsid w:val="00D00A2A"/>
    <w:pPr>
      <w:spacing w:before="360" w:after="80" w:line="288" w:lineRule="auto"/>
      <w:contextualSpacing/>
      <w:outlineLvl w:val="0"/>
    </w:pPr>
    <w:rPr>
      <w:rFonts w:ascii="Trebuchet MS" w:eastAsia="Trebuchet MS" w:hAnsi="Trebuchet MS" w:cs="Trebuchet MS"/>
      <w:b/>
      <w:color w:val="1155CC"/>
      <w:sz w:val="60"/>
      <w:szCs w:val="60"/>
    </w:rPr>
  </w:style>
  <w:style w:type="paragraph" w:styleId="Titolo2">
    <w:name w:val="heading 2"/>
    <w:basedOn w:val="normal"/>
    <w:next w:val="normal"/>
    <w:rsid w:val="00D00A2A"/>
    <w:pPr>
      <w:contextualSpacing/>
      <w:outlineLvl w:val="1"/>
    </w:pPr>
    <w:rPr>
      <w:rFonts w:ascii="Trebuchet MS" w:eastAsia="Trebuchet MS" w:hAnsi="Trebuchet MS" w:cs="Trebuchet MS"/>
      <w:b/>
      <w:color w:val="1155CC"/>
      <w:sz w:val="36"/>
      <w:szCs w:val="36"/>
    </w:rPr>
  </w:style>
  <w:style w:type="paragraph" w:styleId="Titolo3">
    <w:name w:val="heading 3"/>
    <w:basedOn w:val="normal"/>
    <w:next w:val="normal"/>
    <w:rsid w:val="00D00A2A"/>
    <w:pPr>
      <w:contextualSpacing/>
      <w:outlineLvl w:val="2"/>
    </w:pPr>
    <w:rPr>
      <w:rFonts w:ascii="Trebuchet MS" w:eastAsia="Trebuchet MS" w:hAnsi="Trebuchet MS" w:cs="Trebuchet MS"/>
      <w:b/>
      <w:color w:val="1155CC"/>
      <w:sz w:val="28"/>
      <w:szCs w:val="28"/>
    </w:rPr>
  </w:style>
  <w:style w:type="paragraph" w:styleId="Titolo4">
    <w:name w:val="heading 4"/>
    <w:basedOn w:val="normal"/>
    <w:next w:val="normal"/>
    <w:rsid w:val="00D00A2A"/>
    <w:pPr>
      <w:spacing w:before="240" w:after="40" w:line="288" w:lineRule="auto"/>
      <w:contextualSpacing/>
      <w:outlineLvl w:val="3"/>
    </w:pPr>
    <w:rPr>
      <w:rFonts w:ascii="Trebuchet MS" w:eastAsia="Trebuchet MS" w:hAnsi="Trebuchet MS" w:cs="Trebuchet MS"/>
      <w:color w:val="1155CC"/>
      <w:sz w:val="28"/>
      <w:szCs w:val="28"/>
    </w:rPr>
  </w:style>
  <w:style w:type="paragraph" w:styleId="Titolo5">
    <w:name w:val="heading 5"/>
    <w:basedOn w:val="normal"/>
    <w:next w:val="normal"/>
    <w:rsid w:val="00D00A2A"/>
    <w:pPr>
      <w:contextualSpacing/>
      <w:outlineLvl w:val="4"/>
    </w:pPr>
    <w:rPr>
      <w:rFonts w:ascii="Trebuchet MS" w:eastAsia="Trebuchet MS" w:hAnsi="Trebuchet MS" w:cs="Trebuchet MS"/>
      <w:b/>
      <w:color w:val="1155CC"/>
    </w:rPr>
  </w:style>
  <w:style w:type="paragraph" w:styleId="Titolo6">
    <w:name w:val="heading 6"/>
    <w:basedOn w:val="normal"/>
    <w:next w:val="normal"/>
    <w:rsid w:val="00D00A2A"/>
    <w:pPr>
      <w:contextualSpacing/>
      <w:outlineLvl w:val="5"/>
    </w:pPr>
    <w:rPr>
      <w:rFonts w:ascii="Trebuchet MS" w:eastAsia="Trebuchet MS" w:hAnsi="Trebuchet MS" w:cs="Trebuchet MS"/>
      <w:color w:val="1155CC"/>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D00A2A"/>
  </w:style>
  <w:style w:type="paragraph" w:styleId="Titolo">
    <w:name w:val="Title"/>
    <w:basedOn w:val="normal"/>
    <w:next w:val="normal"/>
    <w:rsid w:val="00D00A2A"/>
    <w:pPr>
      <w:contextualSpacing/>
    </w:pPr>
  </w:style>
  <w:style w:type="paragraph" w:styleId="Sottotitolo">
    <w:name w:val="Subtitle"/>
    <w:basedOn w:val="normal"/>
    <w:next w:val="normal"/>
    <w:rsid w:val="00D00A2A"/>
    <w:pPr>
      <w:contextualSpacing/>
    </w:pPr>
  </w:style>
  <w:style w:type="paragraph" w:styleId="Intestazione">
    <w:name w:val="header"/>
    <w:basedOn w:val="Normale"/>
    <w:link w:val="IntestazioneCarattere"/>
    <w:uiPriority w:val="99"/>
    <w:unhideWhenUsed/>
    <w:rsid w:val="004545D4"/>
    <w:pPr>
      <w:tabs>
        <w:tab w:val="center" w:pos="4153"/>
        <w:tab w:val="right" w:pos="8306"/>
      </w:tabs>
      <w:spacing w:line="240" w:lineRule="auto"/>
    </w:pPr>
  </w:style>
  <w:style w:type="character" w:customStyle="1" w:styleId="IntestazioneCarattere">
    <w:name w:val="Intestazione Carattere"/>
    <w:basedOn w:val="Carpredefinitoparagrafo"/>
    <w:link w:val="Intestazione"/>
    <w:uiPriority w:val="99"/>
    <w:rsid w:val="004545D4"/>
  </w:style>
  <w:style w:type="paragraph" w:styleId="Pidipagina">
    <w:name w:val="footer"/>
    <w:basedOn w:val="Normale"/>
    <w:link w:val="PidipaginaCarattere"/>
    <w:uiPriority w:val="99"/>
    <w:unhideWhenUsed/>
    <w:rsid w:val="004545D4"/>
    <w:pPr>
      <w:tabs>
        <w:tab w:val="center" w:pos="4153"/>
        <w:tab w:val="right" w:pos="8306"/>
      </w:tabs>
      <w:spacing w:line="240" w:lineRule="auto"/>
    </w:pPr>
  </w:style>
  <w:style w:type="character" w:customStyle="1" w:styleId="PidipaginaCarattere">
    <w:name w:val="Piè di pagina Carattere"/>
    <w:basedOn w:val="Carpredefinitoparagrafo"/>
    <w:link w:val="Pidipagina"/>
    <w:uiPriority w:val="99"/>
    <w:rsid w:val="004545D4"/>
  </w:style>
  <w:style w:type="paragraph" w:styleId="Testofumetto">
    <w:name w:val="Balloon Text"/>
    <w:basedOn w:val="Normale"/>
    <w:link w:val="TestofumettoCarattere"/>
    <w:uiPriority w:val="99"/>
    <w:semiHidden/>
    <w:unhideWhenUsed/>
    <w:rsid w:val="004545D4"/>
    <w:pPr>
      <w:spacing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545D4"/>
    <w:rPr>
      <w:rFonts w:ascii="Lucida Grande" w:hAnsi="Lucida Grande"/>
      <w:sz w:val="18"/>
      <w:szCs w:val="18"/>
    </w:rPr>
  </w:style>
  <w:style w:type="paragraph" w:styleId="NormaleWeb">
    <w:name w:val="Normal (Web)"/>
    <w:basedOn w:val="Normale"/>
    <w:unhideWhenUsed/>
    <w:rsid w:val="0045715B"/>
    <w:pPr>
      <w:spacing w:before="100" w:beforeAutospacing="1" w:after="100" w:afterAutospacing="1" w:line="240" w:lineRule="auto"/>
    </w:pPr>
    <w:rPr>
      <w:rFonts w:ascii="Times" w:hAnsi="Times" w:cs="Times New Roman"/>
      <w:color w:val="auto"/>
      <w:sz w:val="20"/>
      <w:szCs w:val="20"/>
    </w:rPr>
  </w:style>
  <w:style w:type="paragraph" w:customStyle="1" w:styleId="xmsonormal">
    <w:name w:val="x_msonormal"/>
    <w:basedOn w:val="Normale"/>
    <w:rsid w:val="000A6786"/>
    <w:pPr>
      <w:spacing w:before="100" w:beforeAutospacing="1" w:after="100" w:afterAutospacing="1" w:line="240" w:lineRule="auto"/>
    </w:pPr>
    <w:rPr>
      <w:rFonts w:ascii="Times New Roman" w:eastAsia="Times New Roman" w:hAnsi="Times New Roman" w:cs="Times New Roman"/>
      <w:color w:val="auto"/>
      <w:sz w:val="24"/>
      <w:szCs w:val="24"/>
      <w:lang w:eastAsia="it-IT"/>
    </w:rPr>
  </w:style>
  <w:style w:type="character" w:customStyle="1" w:styleId="apple-converted-space">
    <w:name w:val="apple-converted-space"/>
    <w:basedOn w:val="Carpredefinitoparagrafo"/>
    <w:rsid w:val="000A6786"/>
  </w:style>
  <w:style w:type="character" w:styleId="Collegamentoipertestuale">
    <w:name w:val="Hyperlink"/>
    <w:basedOn w:val="Carpredefinitoparagrafo"/>
    <w:uiPriority w:val="99"/>
    <w:unhideWhenUsed/>
    <w:rsid w:val="000A6786"/>
    <w:rPr>
      <w:color w:val="0000FF"/>
      <w:u w:val="single"/>
    </w:rPr>
  </w:style>
  <w:style w:type="character" w:styleId="Collegamentovisitato">
    <w:name w:val="FollowedHyperlink"/>
    <w:basedOn w:val="Carpredefinitoparagrafo"/>
    <w:uiPriority w:val="99"/>
    <w:semiHidden/>
    <w:unhideWhenUsed/>
    <w:rsid w:val="00543C1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it-IT"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360" w:after="80" w:line="288" w:lineRule="auto"/>
      <w:contextualSpacing/>
      <w:outlineLvl w:val="0"/>
    </w:pPr>
    <w:rPr>
      <w:rFonts w:ascii="Trebuchet MS" w:eastAsia="Trebuchet MS" w:hAnsi="Trebuchet MS" w:cs="Trebuchet MS"/>
      <w:b/>
      <w:color w:val="1155CC"/>
      <w:sz w:val="60"/>
      <w:szCs w:val="60"/>
    </w:rPr>
  </w:style>
  <w:style w:type="paragraph" w:styleId="Heading2">
    <w:name w:val="heading 2"/>
    <w:basedOn w:val="normal0"/>
    <w:next w:val="normal0"/>
    <w:pPr>
      <w:contextualSpacing/>
      <w:outlineLvl w:val="1"/>
    </w:pPr>
    <w:rPr>
      <w:rFonts w:ascii="Trebuchet MS" w:eastAsia="Trebuchet MS" w:hAnsi="Trebuchet MS" w:cs="Trebuchet MS"/>
      <w:b/>
      <w:color w:val="1155CC"/>
      <w:sz w:val="36"/>
      <w:szCs w:val="36"/>
    </w:rPr>
  </w:style>
  <w:style w:type="paragraph" w:styleId="Heading3">
    <w:name w:val="heading 3"/>
    <w:basedOn w:val="normal0"/>
    <w:next w:val="normal0"/>
    <w:pPr>
      <w:contextualSpacing/>
      <w:outlineLvl w:val="2"/>
    </w:pPr>
    <w:rPr>
      <w:rFonts w:ascii="Trebuchet MS" w:eastAsia="Trebuchet MS" w:hAnsi="Trebuchet MS" w:cs="Trebuchet MS"/>
      <w:b/>
      <w:color w:val="1155CC"/>
      <w:sz w:val="28"/>
      <w:szCs w:val="28"/>
    </w:rPr>
  </w:style>
  <w:style w:type="paragraph" w:styleId="Heading4">
    <w:name w:val="heading 4"/>
    <w:basedOn w:val="normal0"/>
    <w:next w:val="normal0"/>
    <w:pPr>
      <w:spacing w:before="240" w:after="40" w:line="288" w:lineRule="auto"/>
      <w:contextualSpacing/>
      <w:outlineLvl w:val="3"/>
    </w:pPr>
    <w:rPr>
      <w:rFonts w:ascii="Trebuchet MS" w:eastAsia="Trebuchet MS" w:hAnsi="Trebuchet MS" w:cs="Trebuchet MS"/>
      <w:color w:val="1155CC"/>
      <w:sz w:val="28"/>
      <w:szCs w:val="28"/>
    </w:rPr>
  </w:style>
  <w:style w:type="paragraph" w:styleId="Heading5">
    <w:name w:val="heading 5"/>
    <w:basedOn w:val="normal0"/>
    <w:next w:val="normal0"/>
    <w:pPr>
      <w:contextualSpacing/>
      <w:outlineLvl w:val="4"/>
    </w:pPr>
    <w:rPr>
      <w:rFonts w:ascii="Trebuchet MS" w:eastAsia="Trebuchet MS" w:hAnsi="Trebuchet MS" w:cs="Trebuchet MS"/>
      <w:b/>
      <w:color w:val="1155CC"/>
    </w:rPr>
  </w:style>
  <w:style w:type="paragraph" w:styleId="Heading6">
    <w:name w:val="heading 6"/>
    <w:basedOn w:val="normal0"/>
    <w:next w:val="normal0"/>
    <w:pPr>
      <w:contextualSpacing/>
      <w:outlineLvl w:val="5"/>
    </w:pPr>
    <w:rPr>
      <w:rFonts w:ascii="Trebuchet MS" w:eastAsia="Trebuchet MS" w:hAnsi="Trebuchet MS" w:cs="Trebuchet MS"/>
      <w:color w:val="1155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contextualSpacing/>
    </w:pPr>
  </w:style>
  <w:style w:type="paragraph" w:styleId="Subtitle">
    <w:name w:val="Subtitle"/>
    <w:basedOn w:val="normal0"/>
    <w:next w:val="normal0"/>
    <w:pPr>
      <w:contextualSpacing/>
    </w:pPr>
  </w:style>
  <w:style w:type="paragraph" w:styleId="Header">
    <w:name w:val="header"/>
    <w:basedOn w:val="Normal"/>
    <w:link w:val="HeaderChar"/>
    <w:uiPriority w:val="99"/>
    <w:unhideWhenUsed/>
    <w:rsid w:val="004545D4"/>
    <w:pPr>
      <w:tabs>
        <w:tab w:val="center" w:pos="4153"/>
        <w:tab w:val="right" w:pos="8306"/>
      </w:tabs>
      <w:spacing w:line="240" w:lineRule="auto"/>
    </w:pPr>
  </w:style>
  <w:style w:type="character" w:customStyle="1" w:styleId="HeaderChar">
    <w:name w:val="Header Char"/>
    <w:basedOn w:val="DefaultParagraphFont"/>
    <w:link w:val="Header"/>
    <w:uiPriority w:val="99"/>
    <w:rsid w:val="004545D4"/>
  </w:style>
  <w:style w:type="paragraph" w:styleId="Footer">
    <w:name w:val="footer"/>
    <w:basedOn w:val="Normal"/>
    <w:link w:val="FooterChar"/>
    <w:uiPriority w:val="99"/>
    <w:unhideWhenUsed/>
    <w:rsid w:val="004545D4"/>
    <w:pPr>
      <w:tabs>
        <w:tab w:val="center" w:pos="4153"/>
        <w:tab w:val="right" w:pos="8306"/>
      </w:tabs>
      <w:spacing w:line="240" w:lineRule="auto"/>
    </w:pPr>
  </w:style>
  <w:style w:type="character" w:customStyle="1" w:styleId="FooterChar">
    <w:name w:val="Footer Char"/>
    <w:basedOn w:val="DefaultParagraphFont"/>
    <w:link w:val="Footer"/>
    <w:uiPriority w:val="99"/>
    <w:rsid w:val="004545D4"/>
  </w:style>
  <w:style w:type="paragraph" w:styleId="BalloonText">
    <w:name w:val="Balloon Text"/>
    <w:basedOn w:val="Normal"/>
    <w:link w:val="BalloonTextChar"/>
    <w:uiPriority w:val="99"/>
    <w:semiHidden/>
    <w:unhideWhenUsed/>
    <w:rsid w:val="004545D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545D4"/>
    <w:rPr>
      <w:rFonts w:ascii="Lucida Grande" w:hAnsi="Lucida Grande"/>
      <w:sz w:val="18"/>
      <w:szCs w:val="18"/>
    </w:rPr>
  </w:style>
  <w:style w:type="paragraph" w:styleId="NormalWeb">
    <w:name w:val="Normal (Web)"/>
    <w:basedOn w:val="Normal"/>
    <w:unhideWhenUsed/>
    <w:rsid w:val="0045715B"/>
    <w:pPr>
      <w:spacing w:before="100" w:beforeAutospacing="1" w:after="100" w:afterAutospacing="1" w:line="240" w:lineRule="auto"/>
    </w:pPr>
    <w:rPr>
      <w:rFonts w:ascii="Times" w:hAnsi="Times" w:cs="Times New Roman"/>
      <w:color w:val="auto"/>
      <w:sz w:val="20"/>
      <w:szCs w:val="20"/>
    </w:rPr>
  </w:style>
  <w:style w:type="paragraph" w:customStyle="1" w:styleId="xmsonormal">
    <w:name w:val="x_msonormal"/>
    <w:basedOn w:val="Normal"/>
    <w:rsid w:val="000A6786"/>
    <w:pPr>
      <w:spacing w:before="100" w:beforeAutospacing="1" w:after="100" w:afterAutospacing="1" w:line="240" w:lineRule="auto"/>
    </w:pPr>
    <w:rPr>
      <w:rFonts w:ascii="Times New Roman" w:eastAsia="Times New Roman" w:hAnsi="Times New Roman" w:cs="Times New Roman"/>
      <w:color w:val="auto"/>
      <w:sz w:val="24"/>
      <w:szCs w:val="24"/>
      <w:lang w:eastAsia="it-IT"/>
    </w:rPr>
  </w:style>
  <w:style w:type="character" w:customStyle="1" w:styleId="apple-converted-space">
    <w:name w:val="apple-converted-space"/>
    <w:basedOn w:val="DefaultParagraphFont"/>
    <w:rsid w:val="000A6786"/>
  </w:style>
  <w:style w:type="character" w:styleId="Hyperlink">
    <w:name w:val="Hyperlink"/>
    <w:basedOn w:val="DefaultParagraphFont"/>
    <w:uiPriority w:val="99"/>
    <w:unhideWhenUsed/>
    <w:rsid w:val="000A6786"/>
    <w:rPr>
      <w:color w:val="0000FF"/>
      <w:u w:val="single"/>
    </w:rPr>
  </w:style>
  <w:style w:type="character" w:styleId="FollowedHyperlink">
    <w:name w:val="FollowedHyperlink"/>
    <w:basedOn w:val="DefaultParagraphFont"/>
    <w:uiPriority w:val="99"/>
    <w:semiHidden/>
    <w:unhideWhenUsed/>
    <w:rsid w:val="00543C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00659891">
      <w:bodyDiv w:val="1"/>
      <w:marLeft w:val="0"/>
      <w:marRight w:val="0"/>
      <w:marTop w:val="0"/>
      <w:marBottom w:val="0"/>
      <w:divBdr>
        <w:top w:val="none" w:sz="0" w:space="0" w:color="auto"/>
        <w:left w:val="none" w:sz="0" w:space="0" w:color="auto"/>
        <w:bottom w:val="none" w:sz="0" w:space="0" w:color="auto"/>
        <w:right w:val="none" w:sz="0" w:space="0" w:color="auto"/>
      </w:divBdr>
      <w:divsChild>
        <w:div w:id="16083741">
          <w:marLeft w:val="0"/>
          <w:marRight w:val="0"/>
          <w:marTop w:val="0"/>
          <w:marBottom w:val="0"/>
          <w:divBdr>
            <w:top w:val="none" w:sz="0" w:space="0" w:color="auto"/>
            <w:left w:val="none" w:sz="0" w:space="0" w:color="auto"/>
            <w:bottom w:val="none" w:sz="0" w:space="0" w:color="auto"/>
            <w:right w:val="none" w:sz="0" w:space="0" w:color="auto"/>
          </w:divBdr>
          <w:divsChild>
            <w:div w:id="73089352">
              <w:marLeft w:val="0"/>
              <w:marRight w:val="0"/>
              <w:marTop w:val="0"/>
              <w:marBottom w:val="0"/>
              <w:divBdr>
                <w:top w:val="none" w:sz="0" w:space="0" w:color="auto"/>
                <w:left w:val="none" w:sz="0" w:space="0" w:color="auto"/>
                <w:bottom w:val="none" w:sz="0" w:space="0" w:color="auto"/>
                <w:right w:val="none" w:sz="0" w:space="0" w:color="auto"/>
              </w:divBdr>
              <w:divsChild>
                <w:div w:id="1059087087">
                  <w:marLeft w:val="0"/>
                  <w:marRight w:val="0"/>
                  <w:marTop w:val="0"/>
                  <w:marBottom w:val="0"/>
                  <w:divBdr>
                    <w:top w:val="none" w:sz="0" w:space="0" w:color="auto"/>
                    <w:left w:val="none" w:sz="0" w:space="0" w:color="auto"/>
                    <w:bottom w:val="none" w:sz="0" w:space="0" w:color="auto"/>
                    <w:right w:val="none" w:sz="0" w:space="0" w:color="auto"/>
                  </w:divBdr>
                  <w:divsChild>
                    <w:div w:id="21027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ilticket.it/spettacolo/5499" TargetMode="External"/><Relationship Id="rId13" Type="http://schemas.openxmlformats.org/officeDocument/2006/relationships/hyperlink" Target="https://twitter.com/redazioneRockit"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www.ticketone.it/mi-ami-festival-2016-biglietti.html?affiliate=ITT&amp;doc=artistPages/tickets&amp;fun=artist&amp;action=tickets&amp;erid=1622755&amp;kuid=489784" TargetMode="External"/><Relationship Id="rId12" Type="http://schemas.openxmlformats.org/officeDocument/2006/relationships/hyperlink" Target="https://www.facebook.com/miamifestivalmilano/?fref=ts" TargetMode="External"/><Relationship Id="rId17" Type="http://schemas.openxmlformats.org/officeDocument/2006/relationships/image" Target="media/image3.emf"/><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hyperlink" Target="https://webmail.siae.it/owa/redir.aspx?SURL=HVmMxo2btB1DkzMFnF199Xi60IC-L1ko5w9g--UXwc0n08UhI2LTCGgAdAB0AHAAOgAvAC8AdwB3AHcALgBzAGkAYQBlAC4AaQB0AA..&amp;URL=http%3a%2f%2fwww.siae.it"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facebook.com/events/1034211656623866/" TargetMode="External"/><Relationship Id="rId24" Type="http://schemas.openxmlformats.org/officeDocument/2006/relationships/hyperlink" Target="http://www.radio2live.rai.it" TargetMode="External"/><Relationship Id="rId5" Type="http://schemas.openxmlformats.org/officeDocument/2006/relationships/endnotes" Target="endnotes.xml"/><Relationship Id="rId15" Type="http://schemas.openxmlformats.org/officeDocument/2006/relationships/hyperlink" Target="https://it.pinterest.com/redazionerockit/"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http://www.miamifestival.it/" TargetMode="Externa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https://www.musicraiser.com/it/projects/5637-mi-ami-2016-2728-maggio" TargetMode="External"/><Relationship Id="rId14" Type="http://schemas.openxmlformats.org/officeDocument/2006/relationships/hyperlink" Target="https://www.instagram.com/rockit.it/" TargetMode="External"/><Relationship Id="rId22" Type="http://schemas.openxmlformats.org/officeDocument/2006/relationships/hyperlink" Target="http://www.petme.it/" TargetMode="External"/><Relationship Id="rId27" Type="http://schemas.openxmlformats.org/officeDocument/2006/relationships/footer" Target="footer1.xml"/><Relationship Id="rId30"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betterdays.it" TargetMode="External"/><Relationship Id="rId2" Type="http://schemas.openxmlformats.org/officeDocument/2006/relationships/hyperlink" Target="mailto:betterdayssrl@legalmail.it" TargetMode="External"/><Relationship Id="rId1" Type="http://schemas.openxmlformats.org/officeDocument/2006/relationships/hyperlink" Target="mailto:info@betterdays.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2802</Words>
  <Characters>15977</Characters>
  <Application>Microsoft Office Word</Application>
  <DocSecurity>0</DocSecurity>
  <Lines>133</Lines>
  <Paragraphs>37</Paragraphs>
  <ScaleCrop>false</ScaleCrop>
  <Company>Hewlett-Packard</Company>
  <LinksUpToDate>false</LinksUpToDate>
  <CharactersWithSpaces>18742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Giada</dc:creator>
  <cp:lastModifiedBy>Mauro</cp:lastModifiedBy>
  <cp:revision>11</cp:revision>
  <dcterms:created xsi:type="dcterms:W3CDTF">2016-04-26T09:35:00Z</dcterms:created>
  <dcterms:modified xsi:type="dcterms:W3CDTF">2016-05-18T13:27:00Z</dcterms:modified>
</cp:coreProperties>
</file>